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13.03.2020 № 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Виноградная, д. 13 объекту недвижимости (жилой дом) с кадастровым номером 27:17:0329201:5571, расположенному на земельном участке с кадастровым номером 27:17:0329201:1588.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Виноградная, д. 13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