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20.09.2016 № 40-116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назначении публичных слушаний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целях максимального учета мнения населения, в соответствии с Федеральным законом № 131-ФЗ «Об общих принципах организации местного самоуправления в Российской Федерации», в соответствии с решением Совета депутатов от 23.06.2005 № 30 «Об утверждении Положения о публичных слушаниях в сельском поселении», на основании Устава Мирненского сельского поселения Хабаровского муниципального района Хабаровского края,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/>
      </w:pPr>
      <w:r>
        <w:t xml:space="preserve">         1. Назначить публичные слушания по вопросу внесения изменений в Правила землепользования и застройки Мирненского сельского поселения Хабаровского муниципального района», утвержденных решением Совета депутатов Мирненского сельского поселения Хабаровского муниципального района Хабаровского края от 04.07.2013 № 41-186 «Об утверждении Правил землепользования и застройки Мирненского сельского поселения Хабаровского муниципального района Хабаровского края»</w:t>
      </w:r>
    </w:p>
    <w:p>
      <w:pPr>
        <w:rPr/>
      </w:pPr>
    </w:p>
    <w:p>
      <w:pPr>
        <w:rPr/>
      </w:pPr>
      <w:r>
        <w:t xml:space="preserve">         2. Провести публичные слушания 11 октября 2016 года в 13.00 час. в МКУК «Культурный досуговый центр администрации Мирненского сельского поселения», по адресу: с.Мирное, ул.Рабочая, д.6.</w:t>
      </w:r>
    </w:p>
    <w:p>
      <w:pPr>
        <w:rPr/>
      </w:pPr>
    </w:p>
    <w:p>
      <w:pPr>
        <w:rPr/>
      </w:pPr>
      <w:r>
        <w:t xml:space="preserve">         3. Утвердить прилагаемый состав Оргкомитета по проведению публичных слушаний.</w:t>
      </w:r>
    </w:p>
    <w:p>
      <w:pPr>
        <w:rPr/>
      </w:pPr>
    </w:p>
    <w:p>
      <w:pPr>
        <w:rPr/>
      </w:pPr>
      <w:r>
        <w:t xml:space="preserve">         4. Поручить оргкомитету провести первое заседание 23.09.2016.</w:t>
      </w:r>
    </w:p>
    <w:p>
      <w:pPr>
        <w:rPr/>
      </w:pPr>
    </w:p>
    <w:p>
      <w:pPr>
        <w:rPr/>
      </w:pPr>
      <w:r>
        <w:t xml:space="preserve">         5. Опубликовать настоящее решение в Информационном бюллетене Мирненского сельского поселения и разместить на официальном сайте администрации Мирненского сельского поселения.</w:t>
      </w:r>
    </w:p>
    <w:p>
      <w:pPr>
        <w:rPr/>
      </w:pPr>
    </w:p>
    <w:p>
      <w:pPr>
        <w:rPr/>
      </w:pPr>
      <w:r>
        <w:t xml:space="preserve">         6. Решение вступает в силу после его официального опубликования.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Н.В. Илларионов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поселении                                                  С.С. Ленский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решением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поселения Хабаровского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20.09.2016 № 40-116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СОСТАВ ОРГКОМИТЕТА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Илларионов Николай Викторович - председатель Совета депутатов</w:t>
      </w:r>
    </w:p>
    <w:p>
      <w:pPr>
        <w:rPr/>
      </w:pPr>
    </w:p>
    <w:p>
      <w:pPr>
        <w:rPr/>
      </w:pPr>
      <w:r>
        <w:t xml:space="preserve">                                                                   Мирненского сельского                                                                    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Куприенко Алла Владимировна       -   главный специалист                                                                                  администрации Мирненского                                                                       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Ивлева Александра Юрьевна           - специалист 1-й категории</w:t>
      </w:r>
    </w:p>
    <w:p>
      <w:pPr>
        <w:rPr/>
      </w:pPr>
    </w:p>
    <w:p>
      <w:pPr>
        <w:rPr/>
      </w:pPr>
      <w:r>
        <w:t xml:space="preserve">                                                                 администрации Мирненского сельского                                                             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Морозова Марина Анатольевна   -      специалист 2-й категории</w:t>
      </w:r>
    </w:p>
    <w:p>
      <w:pPr>
        <w:rPr/>
      </w:pPr>
    </w:p>
    <w:p>
      <w:pPr>
        <w:rPr/>
      </w:pPr>
      <w:r>
        <w:t xml:space="preserve">                                                                 администрации</w:t>
      </w:r>
    </w:p>
    <w:p>
      <w:pPr>
        <w:rPr/>
      </w:pPr>
    </w:p>
    <w:p>
      <w:r>
        <w:t xml:space="preserve">                                                                Мирненского сельского поселения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