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ru-RU"/>
        </w:rPr>
      </w:pPr>
      <w:r>
        <w:rPr>
          <w:lang w:val="ru-RU"/>
        </w:rPr>
        <w:t>О работе временной приемной прокурора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 24 сентября 2020 года в прокуратуре Хабаровского района начала работу временная приемная прокурора Хабаровского края в целях получения оперативной информации о фактах нарушения прав граждан, пострадавших в результате паводка в 2020 году.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Временная приемная организована в</w:t>
      </w:r>
    </w:p>
    <w:p>
      <w:pPr>
        <w:rPr>
          <w:lang w:val="ru-RU"/>
        </w:rPr>
      </w:pPr>
      <w:r>
        <w:rPr>
          <w:lang w:val="ru-RU"/>
        </w:rPr>
        <w:t>помещении прокуратуры Хабаровского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района по адресу:</w:t>
      </w:r>
    </w:p>
    <w:p>
      <w:pPr>
        <w:rPr>
          <w:lang w:val="ru-RU"/>
        </w:rPr>
      </w:pPr>
      <w:r>
        <w:rPr>
          <w:lang w:val="ru-RU"/>
        </w:rPr>
        <w:t>г. Хабаровск, ул. Краснореченская, 70а,</w:t>
      </w:r>
    </w:p>
    <w:p>
      <w:pPr>
        <w:rPr>
          <w:lang w:val="ru-RU"/>
        </w:rPr>
      </w:pPr>
      <w:r>
        <w:rPr>
          <w:lang w:val="ru-RU"/>
        </w:rPr>
        <w:t>телефон 50-37-75, круглосуточно по</w:t>
      </w:r>
    </w:p>
    <w:p>
      <w:pPr>
        <w:rPr>
          <w:lang w:val="ru-RU"/>
        </w:rPr>
      </w:pPr>
      <w:r>
        <w:rPr>
          <w:lang w:val="ru-RU"/>
        </w:rPr>
        <w:t>телефону 8-914-400-37-86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Личный прием граждан осуществляется</w:t>
      </w:r>
    </w:p>
    <w:p>
      <w:pPr>
        <w:rPr>
          <w:lang w:val="ru-RU"/>
        </w:rPr>
      </w:pPr>
      <w:r>
        <w:rPr>
          <w:lang w:val="ru-RU"/>
        </w:rPr>
        <w:t>ежедневно с 09.00 до 18.00 часов, включая</w:t>
      </w:r>
    </w:p>
    <w:p>
      <w:r>
        <w:rPr>
          <w:lang w:val="ru-RU"/>
        </w:rPr>
        <w:t>выходные и праздничные дни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