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23.11.2021 № 40-124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О проведении конкурса по отбору кандидатур на должность главы Мирненского </w:t>
      </w:r>
      <w:r>
        <w:rPr>
          <w:rFonts w:ascii="times new roman"/>
          <w:b/>
          <w:color w:val="000000"/>
          <w:sz w:val="24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4 статьи 3 Закона Хабаровского края от 26.11.2014 № 15 «Об отдельных вопросах организации местного самоуправления в Хабаровском крае», на основании статьи 30 Устава Мирненского сельского</w:t>
      </w:r>
      <w:r>
        <w:rPr>
          <w:rFonts w:ascii="times new roman"/>
          <w:b/>
          <w:color w:val="000000"/>
          <w:sz w:val="24"/>
          <w:rtl w:val="off"/>
          <w:lang w:val="en-US"/>
        </w:rPr>
        <w:t xml:space="preserve"> поселения </w:t>
      </w:r>
      <w:r>
        <w:rPr>
          <w:rFonts w:ascii="times new roman"/>
          <w:color w:val="000000"/>
          <w:sz w:val="24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4"/>
          <w:rtl w:val="off"/>
          <w:lang w:val="en-US"/>
        </w:rPr>
        <w:t>Хабаровского муниципального района Хабаровского края,</w:t>
      </w:r>
      <w:r>
        <w:rPr>
          <w:rFonts w:ascii="times new roman"/>
          <w:b/>
          <w:color w:val="000000"/>
          <w:sz w:val="24"/>
          <w:rtl w:val="off"/>
          <w:lang w:val="en-US"/>
        </w:rPr>
        <w:t xml:space="preserve">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1. Провести конкурс по отбору кандидатур на должность главы Мирненского сельского поселения Хабаровского муниципального района Хабаровского края 25.02.2022 в 14.00 ч. в администрации Мирненского</w:t>
      </w:r>
      <w:r>
        <w:rPr>
          <w:rFonts w:ascii="times"/>
          <w:color w:val="000000"/>
          <w:sz w:val="24"/>
          <w:rtl w:val="off"/>
          <w:lang w:val="en-US"/>
        </w:rPr>
        <w:t xml:space="preserve"> </w:t>
      </w:r>
      <w:r>
        <w:rPr>
          <w:rFonts w:ascii="times new roman"/>
          <w:color w:val="000000"/>
          <w:sz w:val="24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4"/>
          <w:rtl w:val="off"/>
          <w:lang w:val="en-US"/>
        </w:rPr>
        <w:t xml:space="preserve"> по адресу: Хабаровский край, Хабаровский район, с. Мирное,               ул. Рабочая, дом 5, администрация Мирненского сельского поселения, кабинет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2. Направить настоящее решение главе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 xml:space="preserve">3. Опубликовать настоящее решение и информационное сообщение в Информационном бюллетени Мирненского сельского поселения Хабаровского муниципального района Хабаровского края, разместить на официальном сайте администрации Мирненского сельского поселения Хабаровского муниципального района Хабаровского края, а также в газете </w:t>
      </w:r>
      <w:r>
        <w:rPr>
          <w:rFonts w:ascii="times new roman"/>
          <w:color w:val="000000"/>
          <w:sz w:val="24"/>
          <w:rtl w:val="off"/>
          <w:lang w:val="en-US"/>
        </w:rPr>
        <w:t>«Сельская новь» в течении 10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4. Настоящее решение вступает в силу после его официального опубликования</w:t>
      </w:r>
      <w:r>
        <w:rPr>
          <w:rFonts w:ascii="times"/>
          <w:color w:val="000000"/>
          <w:sz w:val="24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Глава сельского поселения   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