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Дата государственной регистрации в Управлении Министерства юстиции Российской Федерации по Хабаровскому краю и Еврейской автономной области 27.10.2021 № RU275173132021004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23.09.2021 № 37-118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О внесении изменений в Устав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w:t>
      </w:r>
      <w:r>
        <w:rPr>
          <w:rFonts w:ascii="times"/>
          <w:color w:val="000000"/>
          <w:sz w:val="21"/>
          <w:rtl w:val="off"/>
          <w:lang w:val="en-US"/>
        </w:rPr>
        <w:t xml:space="preserve">  </w:t>
      </w:r>
      <w:r>
        <w:rPr>
          <w:rFonts w:ascii="times"/>
          <w:color w:val="000000"/>
          <w:sz w:val="21"/>
          <w:rtl w:val="off"/>
          <w:lang w:val="en-US"/>
        </w:rPr>
        <w:t>связи</w:t>
      </w:r>
      <w:r>
        <w:rPr>
          <w:rFonts w:ascii="times"/>
          <w:color w:val="000000"/>
          <w:sz w:val="21"/>
          <w:rtl w:val="off"/>
          <w:lang w:val="en-US"/>
        </w:rPr>
        <w:t xml:space="preserve">  </w:t>
      </w:r>
      <w:r>
        <w:rPr>
          <w:rFonts w:ascii="times"/>
          <w:color w:val="000000"/>
          <w:sz w:val="21"/>
          <w:rtl w:val="off"/>
          <w:lang w:val="en-US"/>
        </w:rPr>
        <w:t>со</w:t>
      </w:r>
      <w:r>
        <w:rPr>
          <w:rFonts w:ascii="times"/>
          <w:color w:val="000000"/>
          <w:sz w:val="21"/>
          <w:rtl w:val="off"/>
          <w:lang w:val="en-US"/>
        </w:rPr>
        <w:t xml:space="preserve">  </w:t>
      </w:r>
      <w:r>
        <w:rPr>
          <w:rFonts w:ascii="times"/>
          <w:color w:val="000000"/>
          <w:sz w:val="21"/>
          <w:rtl w:val="off"/>
          <w:lang w:val="en-US"/>
        </w:rPr>
        <w:t>вступлением в силу Федерального закона от 30.04.2021</w:t>
      </w:r>
      <w:r>
        <w:rPr>
          <w:rFonts w:ascii="times"/>
          <w:color w:val="000000"/>
          <w:sz w:val="21"/>
          <w:rtl w:val="off"/>
          <w:lang w:val="en-US"/>
        </w:rPr>
        <w:t xml:space="preserve">  </w:t>
      </w:r>
      <w:r>
        <w:rPr>
          <w:rFonts w:ascii="times"/>
          <w:color w:val="000000"/>
          <w:sz w:val="21"/>
          <w:rtl w:val="off"/>
          <w:lang w:val="en-US"/>
        </w:rPr>
        <w:t>№ 116-ФЗ «О внесении изменений в отдельные законодательные акты Российской Федерации», Федеральным законом «О государственной регистрации уставов муниципальных образований» и статьей 44 Федерального закона «Об общих принципах организации местного самоуправления в Российской Федерации»,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Внести в Устав Мирненского сельского поселения Хабаровского муниципального района Хабаровского края,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1.1. Подпункт 7 пункта 1 статьи 24 изложить в новой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1.2. Подпункт 8 пункта 1 статьи 32 изложить в новой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Настоящее решение вступает в силу после его государственной регистрации в Управлении Министерства юстиции Российской Федерации по</w:t>
      </w:r>
      <w:r>
        <w:rPr>
          <w:rFonts w:ascii="times"/>
          <w:color w:val="000000"/>
          <w:sz w:val="21"/>
          <w:rtl w:val="off"/>
          <w:lang w:val="en-US"/>
        </w:rPr>
        <w:t xml:space="preserve"> Хабаровскому краю и Еврейской автономной области и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Председатель Совета депутатов</w:t>
      </w:r>
      <w:r>
        <w:rPr>
          <w:rFonts w:ascii="times"/>
          <w:color w:val="000000"/>
          <w:sz w:val="21"/>
          <w:rtl w:val="off"/>
          <w:lang w:val="en-US"/>
        </w:rPr>
        <w:t xml:space="preserve"> </w:t>
      </w:r>
      <w:r>
        <w:rPr>
          <w:rFonts w:ascii="times"/>
          <w:color w:val="000000"/>
          <w:sz w:val="21"/>
          <w:rtl w:val="off"/>
          <w:lang w:val="en-US"/>
        </w:rPr>
        <w:t xml:space="preserve">      </w:t>
      </w:r>
      <w:r>
        <w:rPr>
          <w:rFonts w:ascii="times"/>
          <w:color w:val="000000"/>
          <w:sz w:val="21"/>
          <w:rtl w:val="off"/>
          <w:lang w:val="en-US"/>
        </w:rPr>
        <w:t>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А.В. Куприенко</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