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B87" w:rsidRPr="009249AD" w:rsidRDefault="00DC0B87" w:rsidP="00DC0B8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АДМИНИСТРАЦИЯ</w:t>
      </w:r>
    </w:p>
    <w:p w:rsidR="00DC0B87" w:rsidRPr="009249AD" w:rsidRDefault="00DC0B87" w:rsidP="00DC0B8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МИРНЕНСКОГО СЕЛЬСКОГО ПОСЕЛЕНИЯ</w:t>
      </w:r>
    </w:p>
    <w:p w:rsidR="00DC0B87" w:rsidRPr="009249AD" w:rsidRDefault="00DC0B87" w:rsidP="00DC0B8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DC0B87" w:rsidRPr="009249AD" w:rsidRDefault="00DC0B87" w:rsidP="00DC0B8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DC0B87" w:rsidRPr="009249AD" w:rsidRDefault="00DC0B87" w:rsidP="00DC0B8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C0B87" w:rsidRPr="009249AD" w:rsidRDefault="00DC0B87" w:rsidP="00DC0B8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ПОСТАНОВЛЕНИЕ</w:t>
      </w:r>
    </w:p>
    <w:p w:rsidR="00DC0B87" w:rsidRPr="009249AD" w:rsidRDefault="00DC0B87" w:rsidP="00DC0B8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C0B87" w:rsidRPr="009249AD" w:rsidRDefault="00DC0B87" w:rsidP="00DC0B87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C0B87" w:rsidRDefault="00DC0B87" w:rsidP="00DC0B8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C0B87" w:rsidRDefault="00DC0B87" w:rsidP="00DC0B8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01.09</w:t>
      </w:r>
      <w:r>
        <w:rPr>
          <w:rFonts w:ascii="Times New Roman" w:hAnsi="Times New Roman"/>
          <w:sz w:val="28"/>
          <w:szCs w:val="28"/>
        </w:rPr>
        <w:t>.2025 № 6</w:t>
      </w:r>
      <w:r>
        <w:rPr>
          <w:rFonts w:ascii="Times New Roman" w:hAnsi="Times New Roman"/>
          <w:sz w:val="28"/>
          <w:szCs w:val="28"/>
        </w:rPr>
        <w:t>8</w:t>
      </w:r>
    </w:p>
    <w:p w:rsidR="00DC0B87" w:rsidRDefault="00DC0B87" w:rsidP="00DC0B8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Мирное</w:t>
      </w:r>
    </w:p>
    <w:p w:rsidR="00B677DD" w:rsidRDefault="00B677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77DD" w:rsidRDefault="00B677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77DD" w:rsidRDefault="00B677D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677DD" w:rsidRDefault="00DC0B8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регистрации Устава территориального </w:t>
      </w:r>
    </w:p>
    <w:p w:rsidR="00B677DD" w:rsidRDefault="00DC0B8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общественного самоуправления </w:t>
      </w:r>
    </w:p>
    <w:p w:rsidR="00B677DD" w:rsidRDefault="00DC0B8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Солнечный</w:t>
      </w:r>
      <w:r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677DD" w:rsidRDefault="00B677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77DD" w:rsidRDefault="00DC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осуществления гражданами, проживающими на территории Мирненского сельского поселения Хабаровского муниципального района Хабаровского края, </w:t>
      </w:r>
      <w:r>
        <w:rPr>
          <w:rFonts w:ascii="Times New Roman" w:hAnsi="Times New Roman" w:cs="Times New Roman"/>
          <w:sz w:val="28"/>
          <w:szCs w:val="28"/>
        </w:rPr>
        <w:t>собственных инициатив по вопросам местного значения, на основании Федерального закона от 06.10.2003 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Хабаровского края, решений Совета депутатов Мирненского сельского поселения Хабаровского муниципального района Хабаровского края: от 13.12.2016 № 43-123 «Об утверждении Положения о порядке организации и осуществлении территориального общественного </w:t>
      </w:r>
      <w:r>
        <w:rPr>
          <w:rFonts w:ascii="Times New Roman" w:hAnsi="Times New Roman" w:cs="Times New Roman"/>
          <w:sz w:val="28"/>
          <w:szCs w:val="28"/>
        </w:rPr>
        <w:t>самоуправления в Мирненском сельском поселении Хабаровского муниципального района Хабаровского края», от 13.12.2016 № 43-124 «Об утверждении Положения о порядке регистрации Устава территориального общественного самоуправления, осуществляемого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края», администрация Мирненского сельского поселения Хабаровского муниципального района Хабаровского края</w:t>
      </w:r>
    </w:p>
    <w:p w:rsidR="00B677DD" w:rsidRDefault="00DC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677DD" w:rsidRDefault="00DC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 Зарегистрировать Устав территориального общественно</w:t>
      </w:r>
      <w:r>
        <w:rPr>
          <w:rFonts w:ascii="Times New Roman" w:hAnsi="Times New Roman" w:cs="Times New Roman"/>
          <w:sz w:val="28"/>
          <w:szCs w:val="28"/>
        </w:rPr>
        <w:t>го самоуправления (далее – ТОС) «</w:t>
      </w:r>
      <w:r>
        <w:rPr>
          <w:rFonts w:ascii="Times New Roman" w:hAnsi="Times New Roman" w:cs="Times New Roman"/>
          <w:sz w:val="28"/>
          <w:szCs w:val="28"/>
        </w:rPr>
        <w:t>Солнечный</w:t>
      </w:r>
      <w:r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  <w:szCs w:val="28"/>
        </w:rPr>
        <w:t>», утвержд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нный собранием </w:t>
      </w:r>
      <w:r w:rsidRPr="00DC0B87">
        <w:rPr>
          <w:rFonts w:ascii="Times New Roman" w:hAnsi="Times New Roman" w:cs="Times New Roman"/>
          <w:sz w:val="28"/>
          <w:szCs w:val="28"/>
          <w:highlight w:val="yellow"/>
        </w:rPr>
        <w:t>жителей дом</w:t>
      </w:r>
      <w:r w:rsidRPr="00DC0B87">
        <w:rPr>
          <w:rFonts w:ascii="Times New Roman" w:hAnsi="Times New Roman" w:cs="Times New Roman"/>
          <w:sz w:val="28"/>
          <w:szCs w:val="28"/>
          <w:highlight w:val="yellow"/>
        </w:rPr>
        <w:t>а</w:t>
      </w:r>
      <w:r w:rsidRPr="00DC0B87">
        <w:rPr>
          <w:rFonts w:ascii="Times New Roman" w:hAnsi="Times New Roman" w:cs="Times New Roman"/>
          <w:sz w:val="28"/>
          <w:szCs w:val="28"/>
          <w:highlight w:val="yellow"/>
        </w:rPr>
        <w:t xml:space="preserve"> № </w:t>
      </w:r>
      <w:r w:rsidRPr="00DC0B87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Pr="00DC0B87">
        <w:rPr>
          <w:rFonts w:ascii="Times New Roman" w:hAnsi="Times New Roman" w:cs="Times New Roman"/>
          <w:sz w:val="28"/>
          <w:szCs w:val="28"/>
          <w:highlight w:val="yellow"/>
        </w:rPr>
        <w:t xml:space="preserve"> по улице Клубная</w:t>
      </w:r>
      <w:r>
        <w:rPr>
          <w:rFonts w:ascii="Times New Roman" w:hAnsi="Times New Roman" w:cs="Times New Roman"/>
          <w:sz w:val="28"/>
          <w:szCs w:val="28"/>
        </w:rPr>
        <w:t xml:space="preserve"> с. Мирное в Мирненском сельском поселении Хабаровского муниципального района Хабаровского края.</w:t>
      </w:r>
    </w:p>
    <w:p w:rsidR="00B677DD" w:rsidRDefault="00DC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 Внести запись о регистрации Устава территориальног</w:t>
      </w:r>
      <w:r>
        <w:rPr>
          <w:rFonts w:ascii="Times New Roman" w:hAnsi="Times New Roman" w:cs="Times New Roman"/>
          <w:sz w:val="28"/>
          <w:szCs w:val="28"/>
        </w:rPr>
        <w:t>о общественного самоуправления «</w:t>
      </w:r>
      <w:r>
        <w:rPr>
          <w:rFonts w:ascii="Times New Roman" w:hAnsi="Times New Roman" w:cs="Times New Roman"/>
          <w:sz w:val="28"/>
          <w:szCs w:val="28"/>
        </w:rPr>
        <w:t>Солнечный</w:t>
      </w:r>
      <w:r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  <w:szCs w:val="28"/>
        </w:rPr>
        <w:t>» в журнал регистрации уставов территориального общественного самоуправления.</w:t>
      </w:r>
    </w:p>
    <w:p w:rsidR="00B677DD" w:rsidRDefault="00DC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 Опубликовать настоящее постановление в Информационном бюллетене Мирненского сельского поселения Хабаровского муниципального район</w:t>
      </w:r>
      <w:r>
        <w:rPr>
          <w:rFonts w:ascii="Times New Roman" w:hAnsi="Times New Roman" w:cs="Times New Roman"/>
          <w:sz w:val="28"/>
          <w:szCs w:val="28"/>
        </w:rPr>
        <w:t>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 w:rsidR="00B677DD" w:rsidRDefault="00DC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4. Настоящее постановление вступает в силу после его официального опубликования.</w:t>
      </w:r>
    </w:p>
    <w:p w:rsidR="00B677DD" w:rsidRDefault="00DC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Контроль за выпо</w:t>
      </w:r>
      <w:r>
        <w:rPr>
          <w:rFonts w:ascii="Times New Roman" w:hAnsi="Times New Roman" w:cs="Times New Roman"/>
          <w:sz w:val="28"/>
          <w:szCs w:val="28"/>
        </w:rPr>
        <w:t xml:space="preserve">лнение настоящего постановления возложить на главного специалиста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Мирненского сельского поселения Пономареву </w:t>
      </w:r>
      <w:r>
        <w:rPr>
          <w:rFonts w:ascii="Times New Roman" w:hAnsi="Times New Roman" w:cs="Times New Roman"/>
          <w:sz w:val="28"/>
          <w:szCs w:val="28"/>
        </w:rPr>
        <w:t>А.К.</w:t>
      </w:r>
    </w:p>
    <w:p w:rsidR="00B677DD" w:rsidRDefault="00B677DD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DC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И.М. Байдакова</w:t>
      </w: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B87" w:rsidRDefault="00DC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7DD" w:rsidRDefault="00B67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B677DD">
        <w:tc>
          <w:tcPr>
            <w:tcW w:w="4784" w:type="dxa"/>
          </w:tcPr>
          <w:p w:rsidR="00B677DD" w:rsidRDefault="00DC0B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Зарегистрирован администрацией</w:t>
            </w:r>
          </w:p>
          <w:p w:rsidR="00B677DD" w:rsidRDefault="00DC0B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Мирненского сельского поселения Хабаровского муниципального района Хабаровского края</w:t>
            </w:r>
          </w:p>
          <w:p w:rsidR="00B677DD" w:rsidRDefault="00B677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DD" w:rsidRDefault="00DC0B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№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  <w:p w:rsidR="00B677DD" w:rsidRDefault="00B677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DD" w:rsidRDefault="00DC0B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B677DD" w:rsidRDefault="00B677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7DD" w:rsidRDefault="00DC0B87">
            <w:pPr>
              <w:spacing w:after="0" w:line="240" w:lineRule="auto"/>
              <w:ind w:left="17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 на учредительном собрании от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677DD" w:rsidRDefault="00B677DD">
            <w:pPr>
              <w:spacing w:after="0" w:line="240" w:lineRule="auto"/>
              <w:ind w:left="17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DD" w:rsidRDefault="00B677DD">
            <w:pPr>
              <w:spacing w:after="0" w:line="240" w:lineRule="auto"/>
              <w:ind w:left="17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DD" w:rsidRDefault="00B677DD">
            <w:pPr>
              <w:spacing w:after="0" w:line="240" w:lineRule="auto"/>
              <w:ind w:left="17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DD" w:rsidRDefault="00DC0B87">
            <w:pPr>
              <w:spacing w:after="0" w:line="240" w:lineRule="auto"/>
              <w:ind w:left="1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собрания граждан по учреждению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№1 </w:t>
            </w:r>
          </w:p>
        </w:tc>
      </w:tr>
    </w:tbl>
    <w:p w:rsidR="00B677DD" w:rsidRDefault="00B677DD"/>
    <w:p w:rsidR="00B677DD" w:rsidRDefault="00DC0B8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УСТАВ ТЕРРИТОРИАЛЬНОГО ОБЩЕСТВЕННОГО САМОУПРАВЛЕНИЯ </w:t>
      </w:r>
      <w:r w:rsidRPr="00DC0B87">
        <w:rPr>
          <w:rFonts w:ascii="Times New Roman" w:hAnsi="Times New Roman" w:cs="Times New Roman"/>
          <w:b/>
          <w:sz w:val="28"/>
          <w:highlight w:val="yellow"/>
        </w:rPr>
        <w:t>«</w:t>
      </w:r>
      <w:r w:rsidRPr="00DC0B87">
        <w:rPr>
          <w:rFonts w:ascii="Times New Roman" w:hAnsi="Times New Roman" w:cs="Times New Roman"/>
          <w:b/>
          <w:sz w:val="28"/>
          <w:highlight w:val="yellow"/>
        </w:rPr>
        <w:t>ЖЕМЧУЖНА</w:t>
      </w:r>
      <w:r w:rsidRPr="00DC0B87">
        <w:rPr>
          <w:rFonts w:ascii="Times New Roman" w:hAnsi="Times New Roman" w:cs="Times New Roman"/>
          <w:b/>
          <w:sz w:val="28"/>
          <w:highlight w:val="yellow"/>
        </w:rPr>
        <w:t>»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 xml:space="preserve"> МИРНЕНСКОГО СЕЛЬСКОГО ПОСЕЛЕНИЯ ХАБАРОВСКОГО МУНИЦИПАЛЬНОГО РАЙОНА ХАБАРОВСКОГО КРАЯ</w:t>
      </w:r>
    </w:p>
    <w:p w:rsidR="00B677DD" w:rsidRDefault="00B677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B677DD" w:rsidRDefault="00DC0B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1. Общие положе</w:t>
      </w:r>
      <w:r>
        <w:rPr>
          <w:rFonts w:ascii="Times New Roman" w:hAnsi="Times New Roman" w:cs="Times New Roman"/>
          <w:b/>
          <w:sz w:val="28"/>
        </w:rPr>
        <w:t>ния</w:t>
      </w:r>
    </w:p>
    <w:p w:rsidR="00B677DD" w:rsidRDefault="00DC0B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1.1. Территориальное общественное самоуправление «</w:t>
      </w:r>
      <w:r>
        <w:rPr>
          <w:rFonts w:ascii="Times New Roman" w:hAnsi="Times New Roman" w:cs="Times New Roman"/>
          <w:sz w:val="28"/>
          <w:szCs w:val="28"/>
        </w:rPr>
        <w:t>Солнечный</w:t>
      </w:r>
      <w:r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</w:rPr>
        <w:t xml:space="preserve">» Мирненского сельского поселения Хабаровского муниципального района Хабаровского края (далее – ТОС) – самоорганизация граждан по месту жительства на части территории Мирненского сельского </w:t>
      </w:r>
      <w:r>
        <w:rPr>
          <w:rFonts w:ascii="Times New Roman" w:hAnsi="Times New Roman" w:cs="Times New Roman"/>
          <w:sz w:val="28"/>
        </w:rPr>
        <w:t>поселения Хабаровского сельского поселения Хабаровского края (далее – поселение) для самостоятельного и под свою ответственность осуществления собственных инициатив по вопросам местного значения.</w:t>
      </w:r>
    </w:p>
    <w:p w:rsidR="00B677DD" w:rsidRDefault="00DC0B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1.2. Полное наименование: Территориальное общественное самоу</w:t>
      </w:r>
      <w:r>
        <w:rPr>
          <w:rFonts w:ascii="Times New Roman" w:hAnsi="Times New Roman" w:cs="Times New Roman"/>
          <w:sz w:val="28"/>
        </w:rPr>
        <w:t>правление «</w:t>
      </w:r>
      <w:r>
        <w:rPr>
          <w:rFonts w:ascii="Times New Roman" w:hAnsi="Times New Roman" w:cs="Times New Roman"/>
          <w:sz w:val="28"/>
          <w:szCs w:val="28"/>
        </w:rPr>
        <w:t>Солнечный</w:t>
      </w:r>
      <w:r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</w:rPr>
        <w:t>» Мирненского сельского поселения Хабаровского муниципального района Хабаровского края. Сокращенное наименование: ТОС «</w:t>
      </w:r>
      <w:r>
        <w:rPr>
          <w:rFonts w:ascii="Times New Roman" w:hAnsi="Times New Roman" w:cs="Times New Roman"/>
          <w:sz w:val="28"/>
          <w:szCs w:val="28"/>
        </w:rPr>
        <w:t>Солнечный</w:t>
      </w:r>
      <w:r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</w:rPr>
        <w:t>».</w:t>
      </w:r>
    </w:p>
    <w:p w:rsidR="00B677DD" w:rsidRDefault="00DC0B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1.3. ТОС «</w:t>
      </w:r>
      <w:r>
        <w:rPr>
          <w:rFonts w:ascii="Times New Roman" w:hAnsi="Times New Roman" w:cs="Times New Roman"/>
          <w:sz w:val="28"/>
          <w:szCs w:val="28"/>
        </w:rPr>
        <w:t>Солнечный</w:t>
      </w:r>
      <w:r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</w:rPr>
        <w:t>» не является юридическим лицом.</w:t>
      </w:r>
    </w:p>
    <w:p w:rsidR="00B677DD" w:rsidRDefault="00B677D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</w:p>
    <w:p w:rsidR="00B677DD" w:rsidRDefault="00DC0B8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 Территория ТОС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2.1. Деятельность ТОС </w:t>
      </w: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Солнечный</w:t>
      </w:r>
      <w:r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</w:rPr>
        <w:t xml:space="preserve">» осуществляется в Мирненском сельском поселении Хабаровского муниципального района Хабаровского края </w:t>
      </w:r>
      <w:r>
        <w:rPr>
          <w:rFonts w:ascii="Times New Roman" w:hAnsi="Times New Roman" w:cs="Times New Roman"/>
          <w:sz w:val="28"/>
          <w:szCs w:val="28"/>
        </w:rPr>
        <w:t>в границах дом</w:t>
      </w:r>
      <w:r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>
        <w:rPr>
          <w:rFonts w:ascii="Times New Roman" w:hAnsi="Times New Roman" w:cs="Times New Roman"/>
          <w:sz w:val="28"/>
          <w:szCs w:val="28"/>
        </w:rPr>
        <w:t>24, № 37, № 38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кварталу</w:t>
      </w:r>
      <w:r>
        <w:rPr>
          <w:rFonts w:ascii="Times New Roman" w:hAnsi="Times New Roman" w:cs="Times New Roman"/>
          <w:sz w:val="28"/>
          <w:szCs w:val="28"/>
        </w:rPr>
        <w:t xml:space="preserve"> Солнечный город</w:t>
      </w:r>
      <w:r>
        <w:rPr>
          <w:rFonts w:ascii="Times New Roman" w:hAnsi="Times New Roman" w:cs="Times New Roman"/>
          <w:sz w:val="28"/>
          <w:szCs w:val="28"/>
        </w:rPr>
        <w:t xml:space="preserve"> в с. Мирное</w:t>
      </w:r>
      <w:r>
        <w:rPr>
          <w:rFonts w:ascii="Times New Roman" w:hAnsi="Times New Roman" w:cs="Times New Roman"/>
          <w:sz w:val="28"/>
        </w:rPr>
        <w:t>, границы установлены решением Совета депутатов Мирненского сельско</w:t>
      </w:r>
      <w:r>
        <w:rPr>
          <w:rFonts w:ascii="Times New Roman" w:hAnsi="Times New Roman" w:cs="Times New Roman"/>
          <w:sz w:val="28"/>
        </w:rPr>
        <w:t xml:space="preserve">го поселения Хабаровского муниципального района Хабаровского края от </w:t>
      </w:r>
      <w:r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  <w:lang w:val="en-US"/>
        </w:rPr>
        <w:t>9</w:t>
      </w:r>
      <w:r>
        <w:rPr>
          <w:rFonts w:ascii="Times New Roman" w:hAnsi="Times New Roman" w:cs="Times New Roman"/>
          <w:sz w:val="28"/>
        </w:rPr>
        <w:t>.08.202</w:t>
      </w:r>
      <w:r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№ </w:t>
      </w:r>
      <w:r>
        <w:rPr>
          <w:rFonts w:ascii="Times New Roman" w:hAnsi="Times New Roman" w:cs="Times New Roman"/>
          <w:sz w:val="28"/>
        </w:rPr>
        <w:t>42-113</w:t>
      </w:r>
      <w:r>
        <w:rPr>
          <w:rFonts w:ascii="Times New Roman" w:hAnsi="Times New Roman" w:cs="Times New Roman"/>
          <w:sz w:val="28"/>
        </w:rPr>
        <w:t>.</w:t>
      </w:r>
    </w:p>
    <w:p w:rsidR="00B677DD" w:rsidRDefault="00B677DD">
      <w:pPr>
        <w:pStyle w:val="a4"/>
        <w:shd w:val="clear" w:color="auto" w:fill="FFFFFF" w:themeFill="background1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 Цель создания, задачи, основные направления и формы деятельности ТОС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3.1. Основной целью ТОС является самостоятельное осуществление гражданами собственных </w:t>
      </w:r>
      <w:r>
        <w:rPr>
          <w:rFonts w:ascii="Times New Roman" w:hAnsi="Times New Roman" w:cs="Times New Roman"/>
          <w:sz w:val="28"/>
        </w:rPr>
        <w:t>инициатив по решению вопросов местного значения.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3.2. Задачи и основные направления ТОС: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 Защита прав и законных интересов жителей;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2) Разработка и реализация проектов, направленных на повышение качества жизни людей;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 Содействие в проведении мероприяти</w:t>
      </w:r>
      <w:r>
        <w:rPr>
          <w:rFonts w:ascii="Times New Roman" w:hAnsi="Times New Roman" w:cs="Times New Roman"/>
          <w:sz w:val="28"/>
        </w:rPr>
        <w:t>й и работ, организуемых органами местного самоуправления;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 Разработка,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 Общественный конт</w:t>
      </w:r>
      <w:r>
        <w:rPr>
          <w:rFonts w:ascii="Times New Roman" w:hAnsi="Times New Roman" w:cs="Times New Roman"/>
          <w:sz w:val="28"/>
        </w:rPr>
        <w:t>роль за уборкой и вывозом мусора;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 Участие в работах по благоустройству соответствующей территории;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7) Организация культурно-просветительной, спортивно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массовой работы среди жителей соответствующей территории;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8) Работа с детьми и подростками;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9) Инфор</w:t>
      </w:r>
      <w:r>
        <w:rPr>
          <w:rFonts w:ascii="Times New Roman" w:hAnsi="Times New Roman" w:cs="Times New Roman"/>
          <w:sz w:val="28"/>
        </w:rPr>
        <w:t>мирование населения о решениях органов местного самоуправления, принятых по предложению или при участии ТОС;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10) Осуществление иной деятельности, не противоречащей действующему законодательству и служащей достижению уставной цели.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3.3. Формами деятельности</w:t>
      </w:r>
      <w:r>
        <w:rPr>
          <w:rFonts w:ascii="Times New Roman" w:hAnsi="Times New Roman" w:cs="Times New Roman"/>
          <w:sz w:val="28"/>
        </w:rPr>
        <w:t xml:space="preserve"> ТОС является проведение собраний, конференций жителей территории ТОС, работа органов ТОС</w:t>
      </w:r>
    </w:p>
    <w:p w:rsidR="00B677DD" w:rsidRDefault="00B677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4. Органы ТОС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 Собрание ТОС.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4.1.1. Высшим органом управления ТОС является Собрание граждан.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4.1.2. Собрание граждан созывается Советом ТОС по мере необходимости</w:t>
      </w:r>
      <w:r>
        <w:rPr>
          <w:rFonts w:ascii="Times New Roman" w:hAnsi="Times New Roman" w:cs="Times New Roman"/>
          <w:sz w:val="28"/>
        </w:rPr>
        <w:t>, но не реже одного раза в год.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4.1.3. Граждане, проживающие на территории ТОС, уведомляются о проведении Собрания не позднее чем за 10 дней до дня его проведения. Совет ТОС извещает граждан о дате, месте, времени проведения и повестке пут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>м раздачи уведом</w:t>
      </w:r>
      <w:r>
        <w:rPr>
          <w:rFonts w:ascii="Times New Roman" w:hAnsi="Times New Roman" w:cs="Times New Roman"/>
          <w:sz w:val="28"/>
        </w:rPr>
        <w:t>лений делегатам и расклейки объявлений.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4.1.4. Собрание граждан считается правомочной, если в нём принимают участие не менее одной трети жителей соответствующей территории, достигших шестнадцатилетнего возраста.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4.1.5. Внеочередное собрание созывается по </w:t>
      </w:r>
      <w:r>
        <w:rPr>
          <w:rFonts w:ascii="Times New Roman" w:hAnsi="Times New Roman" w:cs="Times New Roman"/>
          <w:sz w:val="28"/>
        </w:rPr>
        <w:t>инициативе Совета ТОС, Ревизионной комиссии, органов местного самоуправления или инициативной группы граждан, численностью не менее тр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>х граждан. Организационная деятельность по созыву и проведению внеочередной конференции осуществляется инициатором е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 xml:space="preserve"> про</w:t>
      </w:r>
      <w:r>
        <w:rPr>
          <w:rFonts w:ascii="Times New Roman" w:hAnsi="Times New Roman" w:cs="Times New Roman"/>
          <w:sz w:val="28"/>
        </w:rPr>
        <w:t>ведения, в порядке, определ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>нном настоящим Уставом.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4.1.6. К исключительной компетенции собрания граждан относятся: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внесение изменений в структуру органов ТОС;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принятие Устава, внесение в него изменений, дополнений;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- избрание Совета ТОС, Ревизионной комиссии ТОС и досрочное прекращение его полномочий;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определение основных направлений деятельности ТОС;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утверждение сметы доходом и расходов ТОС и отч</w:t>
      </w:r>
      <w:r>
        <w:rPr>
          <w:rFonts w:ascii="Times New Roman" w:hAnsi="Times New Roman" w:cs="Times New Roman"/>
          <w:sz w:val="28"/>
        </w:rPr>
        <w:t>ёт</w:t>
      </w:r>
      <w:r>
        <w:rPr>
          <w:rFonts w:ascii="Times New Roman" w:hAnsi="Times New Roman" w:cs="Times New Roman"/>
          <w:sz w:val="28"/>
        </w:rPr>
        <w:t xml:space="preserve"> о е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 xml:space="preserve"> исполнении;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рассмотрение и утверждение отч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>тов деятельно</w:t>
      </w:r>
      <w:r>
        <w:rPr>
          <w:rFonts w:ascii="Times New Roman" w:hAnsi="Times New Roman" w:cs="Times New Roman"/>
          <w:sz w:val="28"/>
        </w:rPr>
        <w:t>сти органов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4.1.7. Решения Собрания принимаются большинством голосов присутствующих делегатов, оформляются протоколом и в течении 10 дней доводятся до сведений жителей соответствующей территории ТОС. Форма голосования (открытая или закрытая) определяе</w:t>
      </w:r>
      <w:r>
        <w:rPr>
          <w:rFonts w:ascii="Times New Roman" w:hAnsi="Times New Roman" w:cs="Times New Roman"/>
          <w:sz w:val="28"/>
        </w:rPr>
        <w:t>тся решением граждан.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 Совет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4.2.1. Совет ТОС состоит из 5 человек, избираемых на Собрании граждан сроком на 2 года. В случае досрочного прекращения полномочий члена Совета на очередном (внеочередном) Собрании граждан избирается новый член Совета.</w:t>
      </w:r>
      <w:r>
        <w:rPr>
          <w:rFonts w:ascii="Times New Roman" w:hAnsi="Times New Roman" w:cs="Times New Roman"/>
          <w:sz w:val="28"/>
        </w:rPr>
        <w:t xml:space="preserve"> Срок полномочий новых членов Совета не может превышать срока полномочий действующего состава Совета.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4.2.2. Совет ТОС: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обеспечивает исполнение решений, принятых на Собрании граждан;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представляет интересы населения, проживающего на соответствующей терр</w:t>
      </w:r>
      <w:r>
        <w:rPr>
          <w:rFonts w:ascii="Times New Roman" w:hAnsi="Times New Roman" w:cs="Times New Roman"/>
          <w:sz w:val="28"/>
        </w:rPr>
        <w:t>итории, в отношениях с органами местного самоуправления;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реализует и поддерживает инициативы граждан по решению вопросов местного значения. Разрабатывает проекты и программы, организует их реализацию;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вносит предложения по улучшению жизнедеятельности г</w:t>
      </w:r>
      <w:r>
        <w:rPr>
          <w:rFonts w:ascii="Times New Roman" w:hAnsi="Times New Roman" w:cs="Times New Roman"/>
          <w:sz w:val="28"/>
        </w:rPr>
        <w:t>раждан, подлежащих обязательному рассмотрению органами и должностными лицами местного самоуправления, в соответствии с их компетенцией;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осуществляет взаимодействие с органами местного самоуправления на основе заключаемых между ними договоров и соглашений</w:t>
      </w:r>
      <w:r>
        <w:rPr>
          <w:rFonts w:ascii="Times New Roman" w:hAnsi="Times New Roman" w:cs="Times New Roman"/>
          <w:sz w:val="28"/>
        </w:rPr>
        <w:t>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осуществляет иные функции, предусмотренные действующим законодательством, Положением о ТОС, нормативно-правовыми актами органов местного самоуправления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4.2.3. Совет ТОС подконтролен и подотчетен Собранию граждан. Совет ТОС отчитывается о своей деятельн</w:t>
      </w:r>
      <w:r>
        <w:rPr>
          <w:rFonts w:ascii="Times New Roman" w:hAnsi="Times New Roman" w:cs="Times New Roman"/>
          <w:sz w:val="28"/>
        </w:rPr>
        <w:t>ости не реже одного раза в год на Собрании граждан.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4.2.4. Заседания Совета ТОС проводятся по мере необходимости, но не реже одного раза в квартал в соответствии с утвержденным планом работы Совета ТОС. Повестка дня заседания утверждается Советом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Засе</w:t>
      </w:r>
      <w:r>
        <w:rPr>
          <w:rFonts w:ascii="Times New Roman" w:hAnsi="Times New Roman" w:cs="Times New Roman"/>
          <w:sz w:val="28"/>
        </w:rPr>
        <w:t>дания Совета ТОС ведет председатель Совета ТОС или один из членов Совета ТОС, уполномоченных Советом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Заседание Совета ТОС считается правомочным, если на нем присутствует не менее половины от числа его членов. Решения Совета ТОС принимаются большинство</w:t>
      </w:r>
      <w:r>
        <w:rPr>
          <w:rFonts w:ascii="Times New Roman" w:hAnsi="Times New Roman" w:cs="Times New Roman"/>
          <w:sz w:val="28"/>
        </w:rPr>
        <w:t>м голосов путем открытого голосования. На заседании Совета ТОС ведется протокол заседания, подписываемый председательствующим на заседании Совета ТОС и двумя членами Совета ТОС. Решения Совета ТОС оформляются выписками из протокола заседания Совета ТОС и п</w:t>
      </w:r>
      <w:r>
        <w:rPr>
          <w:rFonts w:ascii="Times New Roman" w:hAnsi="Times New Roman" w:cs="Times New Roman"/>
          <w:sz w:val="28"/>
        </w:rPr>
        <w:t>одписываются Председателем Совета ТОС или лицом, его замещающим в соответствии с настоящим Уставом.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4.2.5. Полномочия Совета ТОС прекращаются досрочно: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в случае принятия Собранием граждан решения о роспуске Совета ТОС;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 случае принятия Советом ТОС реш</w:t>
      </w:r>
      <w:r>
        <w:rPr>
          <w:rFonts w:ascii="Times New Roman" w:hAnsi="Times New Roman" w:cs="Times New Roman"/>
          <w:sz w:val="28"/>
        </w:rPr>
        <w:t>ения о самороспуске. При этом решении о самороспуске принимается не менее чем 2/3 голосов от установленного числа членов Совета ТОС, органы местного самоуправления информируются о принятом решении председателем ТОС;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в случае вступления в силу решения </w:t>
      </w:r>
      <w:r>
        <w:rPr>
          <w:rFonts w:ascii="Times New Roman" w:hAnsi="Times New Roman" w:cs="Times New Roman"/>
          <w:sz w:val="28"/>
        </w:rPr>
        <w:t>суда о неправомочности данного состава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случае досрочного прекращения полномочий Совета ТОС, органами местного самоуправления созывается Собрание граждан, на котором избирается новый состав Совета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4.3. Председатель ТОС.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4.3.1. Председатель ТОС и</w:t>
      </w:r>
      <w:r>
        <w:rPr>
          <w:rFonts w:ascii="Times New Roman" w:hAnsi="Times New Roman" w:cs="Times New Roman"/>
          <w:sz w:val="28"/>
        </w:rPr>
        <w:t>збирается из состава Совета ТОС, большинством голосов его членов.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4.3.2. Председатель ТОС: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действует без доверенности от имени ТОС, представляет ТОС в суде, в отношениях с органами местного самоуправления, физическими и юридическими лицами;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председател</w:t>
      </w:r>
      <w:r>
        <w:rPr>
          <w:rFonts w:ascii="Times New Roman" w:hAnsi="Times New Roman" w:cs="Times New Roman"/>
          <w:sz w:val="28"/>
        </w:rPr>
        <w:t>ьствует на заседаниях Совета ТОС;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организует деятельность Совета ТОС;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-организует подготовку и проведение Собраний граждан, осуществляет контроль над реализацией принятых на них решений;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информирует органы местного самоуправления о деятельности ТОС;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подписывает протоколы заседаний и выписки из протокола заседаний Совета ТОС, другие документы Совета ТОС;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решает иные вопросы деятельности ТОС, не отнес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>нные данным Уставом к компетенции иных органов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4.4. Ревизионная комиссия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4.4.1. Ревизионная</w:t>
      </w:r>
      <w:r>
        <w:rPr>
          <w:rFonts w:ascii="Times New Roman" w:hAnsi="Times New Roman" w:cs="Times New Roman"/>
          <w:sz w:val="28"/>
        </w:rPr>
        <w:t xml:space="preserve"> комиссия ТОС осуществляет контроль за исполнением органами ТОС решений Конференции граждан.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4.4.2. Ревизионная комиссия ТОС состоит из 3 членов, избираемых Собранием граждан из числа кандидатов, выдвинутых участниками собрания, сроком на 2 года.</w:t>
      </w:r>
    </w:p>
    <w:p w:rsidR="00B677DD" w:rsidRDefault="00DC0B8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Члены рев</w:t>
      </w:r>
      <w:r>
        <w:rPr>
          <w:rFonts w:ascii="Times New Roman" w:hAnsi="Times New Roman" w:cs="Times New Roman"/>
          <w:sz w:val="28"/>
        </w:rPr>
        <w:t>изионной комиссии ТОС не могут быть одновременно членами Совета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4.4.3. Председатель ревизионной комиссии ТОС избирается е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 xml:space="preserve"> членами из своего состава на первом заседании. Председатель организует деятельность Ревизионной комиссии ТОС, представляет е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 xml:space="preserve"> в </w:t>
      </w:r>
      <w:r>
        <w:rPr>
          <w:rFonts w:ascii="Times New Roman" w:hAnsi="Times New Roman" w:cs="Times New Roman"/>
          <w:sz w:val="28"/>
        </w:rPr>
        <w:t>отношениях с органами государственной власти, органами местного самоуправления, предприятиями, учреждениями и организациями независимо от форм собственности, а также гражданами.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4.4.4. Ревизионная комиссия ТОС: 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ежегодно, в срок до 1 марта, готовит и </w:t>
      </w:r>
      <w:r>
        <w:rPr>
          <w:rFonts w:ascii="Times New Roman" w:hAnsi="Times New Roman" w:cs="Times New Roman"/>
          <w:sz w:val="28"/>
        </w:rPr>
        <w:t>представляет на рассмотрение Собрания граждан отч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>т о своей деятельности;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обеспечивает надлежащее хранение отчетов и иных документов контрольного органа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4.4.5. Полномочия члена Ревизионной комиссии могут быть прекращены досрочно. В случае досрочного</w:t>
      </w:r>
      <w:r>
        <w:rPr>
          <w:rFonts w:ascii="Times New Roman" w:hAnsi="Times New Roman" w:cs="Times New Roman"/>
          <w:sz w:val="28"/>
        </w:rPr>
        <w:t xml:space="preserve"> прекращения полномочий члена Ревизионной комиссии на очередной (внеочередной) Конференции граждан избирается новый член Ревизионной комиссии. Срок полномочий новых членов Ревизионной комиссии не может превышать срока полномочий действующего состава Ревизи</w:t>
      </w:r>
      <w:r>
        <w:rPr>
          <w:rFonts w:ascii="Times New Roman" w:hAnsi="Times New Roman" w:cs="Times New Roman"/>
          <w:sz w:val="28"/>
        </w:rPr>
        <w:t>онной комиссии.</w:t>
      </w:r>
    </w:p>
    <w:p w:rsidR="00B677DD" w:rsidRDefault="00B677DD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5. Экономическая основа ТОС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5.1. Экономическую основу ТОС составляют предусмотренные в местном бюджете средства на развитие и поддержку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5.2. Проект сметы доходов и расходов ТОС на очередной финансовый год составляется Советом ТОС и </w:t>
      </w:r>
      <w:r>
        <w:rPr>
          <w:rFonts w:ascii="Times New Roman" w:hAnsi="Times New Roman" w:cs="Times New Roman"/>
          <w:sz w:val="28"/>
        </w:rPr>
        <w:t>утверждается Собранием граждан. Совет ТОС вправе вносить изменения и дополнения в смету расходов ТОС с обязательным утверждением изменений и дополнений в течении шести месяцев на очередном (внеочередном)Собрании граждан. Изменения и дополнения в смету расх</w:t>
      </w:r>
      <w:r>
        <w:rPr>
          <w:rFonts w:ascii="Times New Roman" w:hAnsi="Times New Roman" w:cs="Times New Roman"/>
          <w:sz w:val="28"/>
        </w:rPr>
        <w:t>одов, вносимых Советом ТОС, не могут превышать 25 процентов суммы расходов утвержд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>нной в установленном порядке сметы расходов ТОС.</w:t>
      </w:r>
    </w:p>
    <w:p w:rsidR="00B677DD" w:rsidRDefault="00B677DD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6. Прекращение деятельности ТОС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6.1. Прекращение деятельности ТОС может осуществляется в виде его ликвидации или реорганиза</w:t>
      </w:r>
      <w:r>
        <w:rPr>
          <w:rFonts w:ascii="Times New Roman" w:hAnsi="Times New Roman" w:cs="Times New Roman"/>
          <w:sz w:val="28"/>
        </w:rPr>
        <w:t>ции.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6.2. Решение о реорганизации принимается Собранием. Реорганизация производится в соответствии с действующим законодательством.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6.3. ТОС может быть ликвидировано по решению Собрания или по решению суда в случаях, установленных законодательством.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6.4. П</w:t>
      </w:r>
      <w:r>
        <w:rPr>
          <w:rFonts w:ascii="Times New Roman" w:hAnsi="Times New Roman" w:cs="Times New Roman"/>
          <w:sz w:val="28"/>
        </w:rPr>
        <w:t>осле принятия решения о ликвидации или реорганизации, Совет ТОС направляет уведомление в органы местного самоуправления.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6.5. На основании полученного уведомления администрация поселения вносит изменения в Реестр зарегистрированных уставов ТОС, а представи</w:t>
      </w:r>
      <w:r>
        <w:rPr>
          <w:rFonts w:ascii="Times New Roman" w:hAnsi="Times New Roman" w:cs="Times New Roman"/>
          <w:sz w:val="28"/>
        </w:rPr>
        <w:t>тельный орган признает утратившим силу решение об установлении границ территории, на которой осуществляется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6.6. Деятельность ТОС считается заверш</w:t>
      </w:r>
      <w:r>
        <w:rPr>
          <w:rFonts w:ascii="Times New Roman" w:hAnsi="Times New Roman" w:cs="Times New Roman"/>
          <w:sz w:val="28"/>
        </w:rPr>
        <w:t>ё</w:t>
      </w:r>
      <w:r>
        <w:rPr>
          <w:rFonts w:ascii="Times New Roman" w:hAnsi="Times New Roman" w:cs="Times New Roman"/>
          <w:sz w:val="28"/>
        </w:rPr>
        <w:t>нной с момента опубликования Решения представительного органа о признании утратившим силу Решения об уст</w:t>
      </w:r>
      <w:r>
        <w:rPr>
          <w:rFonts w:ascii="Times New Roman" w:hAnsi="Times New Roman" w:cs="Times New Roman"/>
          <w:sz w:val="28"/>
        </w:rPr>
        <w:t>ановлении границ территории, на которой осуществляется ТОС.</w:t>
      </w:r>
    </w:p>
    <w:p w:rsidR="00B677DD" w:rsidRDefault="00DC0B87">
      <w:pPr>
        <w:pStyle w:val="a4"/>
        <w:shd w:val="clear" w:color="auto" w:fill="FFFFFF" w:themeFill="background1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</w:t>
      </w:r>
    </w:p>
    <w:sectPr w:rsidR="00B677D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7DD" w:rsidRDefault="00DC0B87">
      <w:pPr>
        <w:spacing w:line="240" w:lineRule="auto"/>
      </w:pPr>
      <w:r>
        <w:separator/>
      </w:r>
    </w:p>
  </w:endnote>
  <w:endnote w:type="continuationSeparator" w:id="0">
    <w:p w:rsidR="00B677DD" w:rsidRDefault="00DC0B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7DD" w:rsidRDefault="00DC0B87">
      <w:pPr>
        <w:spacing w:after="0"/>
      </w:pPr>
      <w:r>
        <w:separator/>
      </w:r>
    </w:p>
  </w:footnote>
  <w:footnote w:type="continuationSeparator" w:id="0">
    <w:p w:rsidR="00B677DD" w:rsidRDefault="00DC0B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4646"/>
    <w:rsid w:val="00010744"/>
    <w:rsid w:val="00034A8F"/>
    <w:rsid w:val="000418B9"/>
    <w:rsid w:val="00041A3B"/>
    <w:rsid w:val="00044765"/>
    <w:rsid w:val="0013535F"/>
    <w:rsid w:val="001A5C66"/>
    <w:rsid w:val="001C560A"/>
    <w:rsid w:val="002D30BA"/>
    <w:rsid w:val="002D4AC6"/>
    <w:rsid w:val="002E0C0C"/>
    <w:rsid w:val="00320F6B"/>
    <w:rsid w:val="003D2318"/>
    <w:rsid w:val="003E1845"/>
    <w:rsid w:val="00405467"/>
    <w:rsid w:val="00430BED"/>
    <w:rsid w:val="004B32A9"/>
    <w:rsid w:val="004F00F6"/>
    <w:rsid w:val="005203D0"/>
    <w:rsid w:val="00531CDA"/>
    <w:rsid w:val="005A63EB"/>
    <w:rsid w:val="005F0E66"/>
    <w:rsid w:val="00660DE3"/>
    <w:rsid w:val="0068195A"/>
    <w:rsid w:val="00710B09"/>
    <w:rsid w:val="00774F8F"/>
    <w:rsid w:val="007A574A"/>
    <w:rsid w:val="007F4C6B"/>
    <w:rsid w:val="008E2A99"/>
    <w:rsid w:val="009041FE"/>
    <w:rsid w:val="0093251B"/>
    <w:rsid w:val="0094465E"/>
    <w:rsid w:val="009927BE"/>
    <w:rsid w:val="00A3469F"/>
    <w:rsid w:val="00A44347"/>
    <w:rsid w:val="00A63219"/>
    <w:rsid w:val="00A90CC8"/>
    <w:rsid w:val="00AA3C8A"/>
    <w:rsid w:val="00AC7EA1"/>
    <w:rsid w:val="00B677DD"/>
    <w:rsid w:val="00BC2A18"/>
    <w:rsid w:val="00BD7F46"/>
    <w:rsid w:val="00C07E1E"/>
    <w:rsid w:val="00CA246E"/>
    <w:rsid w:val="00CD55B1"/>
    <w:rsid w:val="00CF3789"/>
    <w:rsid w:val="00D247F9"/>
    <w:rsid w:val="00D34646"/>
    <w:rsid w:val="00D40901"/>
    <w:rsid w:val="00D508E5"/>
    <w:rsid w:val="00D56C46"/>
    <w:rsid w:val="00DB1ACF"/>
    <w:rsid w:val="00DC0B87"/>
    <w:rsid w:val="00DC1A11"/>
    <w:rsid w:val="00DF0290"/>
    <w:rsid w:val="00E6798B"/>
    <w:rsid w:val="00E74FC6"/>
    <w:rsid w:val="00E9763C"/>
    <w:rsid w:val="00EF1220"/>
    <w:rsid w:val="00EF6C27"/>
    <w:rsid w:val="00F82CD1"/>
    <w:rsid w:val="00FA1E5E"/>
    <w:rsid w:val="00FA6721"/>
    <w:rsid w:val="17E65F22"/>
    <w:rsid w:val="1CE95990"/>
    <w:rsid w:val="29F55002"/>
    <w:rsid w:val="3A2B310E"/>
    <w:rsid w:val="5A495BEB"/>
    <w:rsid w:val="61010B17"/>
    <w:rsid w:val="7F454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6E6CF-BCBA-43AC-9B29-046CF676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2001</Words>
  <Characters>11410</Characters>
  <Application>Microsoft Office Word</Application>
  <DocSecurity>0</DocSecurity>
  <Lines>95</Lines>
  <Paragraphs>26</Paragraphs>
  <ScaleCrop>false</ScaleCrop>
  <Company>DNS</Company>
  <LinksUpToDate>false</LinksUpToDate>
  <CharactersWithSpaces>13385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adm1</cp:lastModifiedBy>
  <cp:revision>13</cp:revision>
  <cp:lastPrinted>2025-09-01T04:04:00Z</cp:lastPrinted>
  <dcterms:created xsi:type="dcterms:W3CDTF">2023-10-08T12:58:00Z</dcterms:created>
  <dcterms:modified xsi:type="dcterms:W3CDTF">2025-09-05T03:08:00Z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39306751BE494FF3B69260753DB438C2_12</vt:lpwstr>
  </property>
</Properties>
</file>