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21.02.2020 № 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присвоении адреса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заявления_____________________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Кедровая, д. 4, земельному участку с кадастровым номером 27:17:0329201:717, площадью 539 кв.м., расположенному: в 2,5 км километрах по направлению на запад от ориентира с. Мирное Хабаровского района Хабаровского края, участок №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