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Устанавливается с 01.04.2020 досудебный порядок рассмотрения споров, связанных с назначением обеспечения по страхованию от несчастных случаев на производстве и профзаболеваний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27 декабря 2019 года Президентом Российской Федерации подписан Федеральный закон № 486-ФЗ «О внесении изменений в Федеральный закон «Об обязательном социальном страховании от несчастных случаев на производстве и профессиональных заболеваний» и статью 2.3 Федерального закона «Об обязательном социальном страховании на случай временной нетрудоспособности и в связи с материнством»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Согласно указанному федеральному закону с 1 апреля 2020 года устанавливается обязательный досудебный порядок рассмотрения споров, связанных с назначением обеспечения по страхованию от несчастных случаев на производстве и профзаболеваний.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Так, вводится статья 15.2 Федерального закона от 24.07.1998 № 125-ФЗ «Об обязательном социальном страховании от несчастных случаев на производстве и профессиональных заболеваний», в соответствии с которой установлено, что Решение территориального органа страховщика о назначении обеспечения по страхованию, в том числе относительно размера обеспечения по страхованию, или об отказе в назначении обеспечения по страхованию может быть обжаловано в судебном порядке только после его обжалования в вышестоящий орган страховщика в случае, если застрахованный или лицо, имеющее право на получение страховых выплат в случае смерти застрахованного, не согласны с принятым вышестоящим органом страховщика решением по соответствующей жалобе, а также в случае истечения срока принятия вышестоящим органом страховщика решения по жалобе.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Жалоба о несогласии с вынесенным территориальным органом страховщика решением о назначении обеспечения по страхованию, включая несогласие с установленным данным решением размером обеспечения по страхованию, или об отказе в назначении обеспечения по страхованию может быть подана в вышестоящий орган страховщика застрахованным или лицом, имеющим право на получение страховых выплат в случае смерти застрахованного, либо их законным или уполномоченным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Указанная жалоба рассматривается вышестоящим органом страховщика в течение 10 рабочих дней со дня ее получения. В отдельных случаях срок рассмотрения жалобы может быть увеличен не более чем на 10 рабочих дней, о чем уведомляется заявитель.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принятом решении об удовлетворении жалобы или об отказе в удовлетворении жалобы вышестоящий орган страховщика в течение трех рабочих дней со дня его принятия уведомляет заявителя способом получения решения по жалобе, указанным в жалобе.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Кроме того, с 8 января 2020 года сроки, предусмотренные в Федеральном законе от 24.07.1998 № 125-ФЗ «Об обязательном социальном страховании от несчастных случаев на производстве и профессиональных заболеваний» исчисляются в рабочих днях.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