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08.07.2016 № 155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 утверждении конкурсной документации для проведения открытого конкурса по отбору управляющей организации для управления многоквартирным домом, расположенном по адресу: Хабаровский край, Хабаровский район, с. Мирное, квартал «Твердохлебово», дом 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На основании п.13 ст. 161 Жилищного кодекса Российской Федерации, постановления Правительства Российской Федерации от 6 февраля 2006 года № 75 «Об утверждении Правил проведения органом местного самоуправления открытого конкурса по отбору управляющей организации для управления многоквартирным домом» администрация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ПОСТАНОВЛЯЕТ: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 Утвердить конкурсную документацию для проведения конкурса по отбору управляющей организации для управления многоквартирным домом, расположенном по адресу: Хабаровский край, Хабаровский район,                          с. Мирное, квартал «Твердохлебово», дом 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 Контроль за исполнением настоящего постановления оставляю за собой.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3. Настоящее постановление вступает в силу после его официального опубликования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Глава сельского поселения                                                  С.С. Ленский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УТВЕРЖДЕНА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Постановлением администрации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 08.07.2016 № 155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КОНКУРСНАЯ ДОКУМЕНТАЦИЯ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 отбору управляющей организации для управления многоквартирным домом, расположенным по адресу: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Хабаровский край, Хабаровский район, с. Мирное, квартал Твердохлебово, дом 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2016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КОНКУРСНАЯ ДОКУМЕНТАЦИЯ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w:t>
        <w:tab/>
        <w:t>Содержание</w:t>
        <w:tab/>
        <w:t>Стр.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Общие сведения о конкурсе.</w:t>
        <w:tab/>
        <w:t>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Информационная карта конкурсной документации.</w:t>
        <w:tab/>
        <w:t>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Инструкция по подготовке заявок на участие в конкурсе.</w:t>
        <w:tab/>
        <w:t>12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Порядок подачи заявок на участие в конкурсе и вскрытия конвертов с заявками на участие в конкурсе.</w:t>
        <w:tab/>
        <w:t>13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Порядок рассмотрения заявок на участие в конкурсе</w:t>
        <w:tab/>
        <w:t>14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Порядок проведения конкурса, определение победителя конкурса.</w:t>
        <w:tab/>
        <w:t>16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Заключение договора управления многоквартирным домом по результатам конкурса.</w:t>
        <w:tab/>
        <w:t>17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Проект договора управления многоквартирным домом с приложениями.</w:t>
        <w:tab/>
        <w:t>23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ПРИЛОЖЕНИЕ: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1.Характеристика объекта конкурса: адреса многоквартирных домов, год постройки, этажность, количество квартир, площадь жилых, нежилых помещений, виды благоустройства и другие показатели.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Акты о состоянии общего имущества собственников помещений в многоквартирных домах, являющихся объектом конкурса.</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Образцы форм для заполнения претендентами: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Заявка на участие в конкурсе (форма №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97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I. Общие сведения о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Основные понятия.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настоящей конкурсной документации используются понятия означающие следующее: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"конкурс" - форма торгов, победителем которых признается участник конкурса, предложивший за указанный организатором конкурса в конкурсной документации размер платы за содержание и ремонт жилого помещения в течение установленного срока выполнить наибольший по стоимости объем работ и услуг по содержанию и ремонту общего имущества собственников помещений в многоквартирном доме, на право управления которым проводится конкурс;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"предмет конкурса" - право заключения договоров управления многоквартирным домом   в отношении объекта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"объект конкурса" - общее имущество собственников помещений в многоквартирном доме, на право управления которым проводится конкурс;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"размер платы за содержание и ремонт жилого помещения" - плата, включающая в себя плату за работы и услуги по управлению многоквартирным домом, содержанию, текущему ремонту общего имущества собственников помещений в многоквартирном доме, установленная         из расчета 1 кв. метра общей площади 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"организатор конкурса" - орган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”собственник муниципальных жилых помещений” - орган местного самоуправления или его структурное подразделение;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"управляющая организация" -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основании результатов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"претендент" - любое юридическое лицо независимо от организационно-правовой формы или индивидуальный предприниматель, представившие заявку на участие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"участник конкурса" - претендент, допущенный конкурсной комиссией к участию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"потребитель" – гражданин, использующий коммунальные услуги для личных, семейных, домашних и иных нужд.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Порядок работы конкурсной комиссии по отбору управляющей организации для управления многоквартирным домом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целях определения победителя конкурса на право заключения договора управления многоквартирным домом организатор конкурса создает конкурсную комиссию по отбору управляющей организации для управления многоквартирным домом (далее «конкурсная комиссия»), определяет ее состав и порядок работы, назначает председателя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Конкурсная комиссия рассматривает заявки на участие в конкурсе и проводит конкурс.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Руководство работой конкурсной комиссии осуществляет председатель конкурсной комиссии, назначаемый организатором конкурса, а в его отсутствие - заместитель, назначаемый председателем конкурсной комиссии. Конкурсная комиссия правомочна, если на заседании присутствуют более 50 процентов общего числа ее членов. Решения конкурсной комиссии принимаются простым большинством голосов членов конкурсной комиссии, принявших участие     в ее заседании. При равенстве голосов решение принимается председателем конкурсной комиссии. Решения конкурсной комиссии в день их принятия оформляются протоколами, которые подписывают члены конкурсной комиссии, принявшие участие в заседании.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Предмет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Право заключения договора управления многоквартирным домом.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Конкурсная комиссия осуществляет выбор управляющей организации для заключения договора управления многоквартирным домом, информация о котором содержится в информационной карте конкурса, в соответствии с процедурами и условиями, приведенными в конкурсной документации.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Победивший участник конкурса должен заключить договор управления многоквартирным домом на период и на условиях, указанных в информационной карте конкурса и проекте договора, приложенного к конкурсной документации.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Правомочность претендентов, требования к претендентам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Настоящее приглашение к участию в конкурсе распространяется на всех юридических лиц, независимо от организационно-правовой формы, или индивидуальных предпринимателей, которым российским законодательством не запрещено участвовать в конкурсах на право заключения договора, указанного в информационной карте конкурсной документации. Претендент может принять участие через своего представителя (доверенное лицо).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информационной карте конкурсной документации устанавливаются соответствующие требования к претенденту.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Затраты на участие в конкурсе. Обеспечение заявки на участие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Претендент несет все расходы, связанные с подготовкой и подачей своей заявки на участие в конкурсе, а организатор конкурса и конкурсная комиссия не отвечают и не имеют обязательств по этим расходам независимо от характера проведения и результатов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качестве обеспечения заявки на участие в конкурсе претендент вносит денежные средства на указанный в информационной карте конкурсной документации счет. При этом размер обеспечения заявки на участие в конкурсе составляет 5 процентов от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 Порядок предоставления конкурсной документации, плата за предоставление конкурсной документации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 дня размещения на официальном сайте извещения о проведении открытого конкурса, на основании заявления любого заинтересованного лица, поданного в письменной форме в течение двух рабочих дней со дня получения заявления организатор конкурса предоставляет такому лицу конкурсную документацию в порядке, указанном в извещении о проведении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Конкурсная документация может полностью или частично выдаваться на электронных носителях. При этом в случае разночтений преимущество имеет текст конкурсной документации на бумажном носителе. При разрешении разногласий конкурсная комиссия будет руководствоваться текстом официальной печатной конкурсной документации и не несет ответственности за содержание конкурсной документации, полученной претендентом неофициально.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Конкурсная документация предоставляется в письменной форме после внесения заинтересованным лицом платы за предоставление конкурсной документации, если такая плата установлена организатором конкурса и указание об этом содержится в извещении о проведении конкурса и в информационной карте конкурсной документации. Размер указанной платы не должен превышать расходы организатора конкурса на изготовление копии конкурсной документации, а также доставку ее лицу (в случае если в заявлении содержится просьба о предоставлении конкурсной документации посредством почтовой связи). Предоставление конкурсной документации в форме электронного документа осуществляется без взимания платы.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Конкурсная документация доступна для ознакомления на официальном сайте без взимания платы.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 Разъяснение положений конкурсной документации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с даты поступления запроса организатор конкурса направляет разъяснения в письменной форме, если указанный запрос поступил к организатору конкурса не позднее чем за 2 рабочих дня до даты окончания срока подачи заявок на участие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течение 1 рабочего дня с даты направления разъяснения положений конкурсной документации по запросу заинтересованного лица это разъяснение размещается организатором конкурса на официальном сайте с указанием предмета запроса, но без указания лица, от которого поступил запрос.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8. Внесение изменений в конкурсную документацию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 В течение 2 рабочих дней с даты принятия 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Внесенные изменения в дальнейшем являются неотъемлемой частью конкурсной документации.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9. Отказ от проведения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случае если до дня проведения конкурса собственники помещений в многоквартирном доме выбрали способ управления многоквартирным домом или реализовали решение о выборе способа управления этим домом, конкурс не проводится. Отказ от проведения конкурса по иным основаниям не допускается.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случае отказа от проведения конкурса организатор конкурса в течение 2 рабочих дней c даты принятия такого решения размещают такое извещение на официальном сайте. В течение 2 рабочих дней с даты принятия указанного решения организатор конкурса направляет или вручает под расписку всем претендентам, участникам конкурса уведомление об отказе от проведения конкурса в письменной форме, а также в форме электронных сообщений (в случае если организатору конкурса известны адреса электронной почты претендентов, участников конкурса). Организатор конкурса возвращает претендентам, участникам конкурса средства, внесенные в качестве обеспечения заявки на участие в конкурсе, в течение 5 рабочих дней с даты принятия решения об отказе от проведения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10. Организация осмотра объекта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Организатор конкурса в соответствии с датой и временем, указанными в извещении о проведении конкурса и в информационной карте конкурсной документации, организуют проведение осмотра претендентами и другими заинтересованными лицами объекта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11. Соответствие выполнения работ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информационной карте конкурсной документации организатором конкурса устанавливаются соответствующие требования к качеству, характеристикам работ и иные показатели, связанные с определением соответствия выполняемых работ и удовлетворяющим потребностям собственника помещений (далее «собственник»).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12. Разрешение споров и разногласий, право обжалования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Претендент, участник конкурса вправе обжаловать результаты конкурса в порядке, предусмотренном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II. Информационная карта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Нижеследующие конкретные данные являются дополнением к общим сведениям конкурса. В случае противоречия информационная карта конкурса имеет преобладающую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Общие сведения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Форма торгов: открытый конкурс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Наименование организатора конкурса: администрация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Местонахождение: Хабаровский край, Хабаровский район, с. Мирное ул. Рабочая,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Почтовый адрес: 680539 Хабаровский край, Хабаровский район, с. Мирное ул. Рабочая,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Официальный сайт:www.mirnoeadm.ru</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Тел.: 49-80-80, 49-37-75, 49-38-25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Факс: 49-80-80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Адрес эл. почты:s.mirnoe@yandex.ru</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Наименование торгов: по отбору управляющей организации для управления многоквартирным домом, расположенному по адресу: Хабаровский край, Хабаровский район, с. Мирное, квартал Твердохлебово д. 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Предмет конкурса, основные характеристики объектов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лота</w:t>
        <w:tab/>
        <w:t>Предмет конкурса</w:t>
        <w:tab/>
        <w:t>Описание работ</w:t>
        <w:tab/>
        <w:t>Объем (кол-во домов)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Заключение договора управления многоквартирным домом, расположенному                   по адресу: Хабаровский край, Хабаровский район с. Мирное квартал Твердохлебово д. 6</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Содержание помещений общего пользования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Уборка земельного участка, входящего в состав общего имущества многоквартирного дома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3.Подготовка многоквартирного дома к сезонной эксплуатации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Проведение технических осмотров и текущего ремонта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Перечень обязательных работ и услуг по содержанию и ремонту общего имущества собственников помещений в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Объекты конкурса: общее имущество собственников помещений в многоквартирном доме, расположенном по адресу: Хабаровский край, Хабаровский район, с. Мирное квартал Твердохлебово д. 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Характеристика объекта конкурса, с указанием адреса многоквартирного дома, года постройки, этажности, количества квартир, площади жилых, нежилых помещений, вида благоустройства, площади земельного участка, входящего в состав общего имущества собственников помещений в многоквартирном доме и другие показатели приведены в Техническом задании конкурсной документации (часть IX конкурсной документации).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Источник финансирования: средства собственников и нанимателей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Порядок проведения осмотров заинтересованными лицами и претендентами объекта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Осмотр многоквартирного дома и придомовой территории, расположенному по адресу: Хабаровский край, Хабаровский район, с. Мирное квартал Твердохлебово, д. 6 производится в соответствии с графиком проведения осмотра.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Для осмотра многоквартирного дома и придомовой территории заинтересованные лица обращаются в администрацию Мирненского сельского поселения 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Осмотр производится с участием представителей администрации Мирненского сельского поселения 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График проведения осмотров: Организатор конкурса каждые 5 рабочих дней с даты размещения извещения о проведении конкурса, но не позднее, чем за 2 рабочих дня до даты окончания срока подачи заявок на участие в конкурсе организует проведение осмотра претендентами и другими заинтересованными лицами объекта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Перечень обязательных работ и услуг по содержанию и ремонту общего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Перечень обязательных работ и услуг по содержанию и ремонту общего имущества собственников помещений в многоквартирном доме, являющегося объектом конкурса, с указанием периодичности их выполнения приведен в Техническом задании конкурсной документации (часть IX конкурсной документации).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Требования к претендентам на участие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 проведении конкурса устанавливаются следующие требования к претендентам: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соответствие претендента требованиям, устанавливаемым в соответствии с законодательством Российской Федерации к лицам, осуществляющим выполнение работ, оказание услуг, предусмотренных договором управления многоквартирным домом;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деятельность претендента не приостановлена в порядке, предусмотренном Кодексом Российской Федерации об административных правонарушениях;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законодательством Российской Федерации и решение по такой жалобе не вступило в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Требования к качеству выполнения работ, их безопасности: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1.Работы выполняются в соответствии с требованиями: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Постановление Госстроя РФ от 27.09.2003 № 170 «Об утверждении правил и норм технической эксплуатации жилищного фонда»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Постановление Правительства РФ № 354 от 06.05.2011 «Правила предоставления коммунальных услуг собственниками пользователям помещений в многоквартирных домах и жилых домов»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Постановление Правительства РФ от 13.08.2006 № 491 «Об утверждении правил содержания общего имущества в многоквартирном доме и правил измерения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Постановление Правительства РФ от 21.07.2008 № 549 «О порядке поставки газа для обеспечения коммунально-бытовых нужд граждан»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Постановление Правительства РФ от 14.05.2013 № 410 «О мерах по обеспечению безопасности при использовании и содержании внутридомового и внутриквартирного газового оборудования»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ФЗ от 30 декабря 2009 № 384 «Технический регламент о безопасности зданий и сооружений»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ФЗ от 21.12.1994 № 69 (в ред. 29.12.2010) «О пожарной безопасности»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Постановление Правительства РФ от 03.04.2013 №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Постановление Правительства РФ от 15.05.2013 № 416 «О порядке осуществления деятельности по управлению многоквартирными домами»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Предоставление коммунальных услуг (отопление, холодное водоснабжение, газоснабжение, электроснабжение) предоставляются управляющей организацией в порядке, установленном законом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Срок предоставления гарантий качества – не менее 1 года.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Требования к условиям выполнения работ: В соответствии с проектом договора управления многоквартирным домом, выполнение обязательных и дополнительных работ по содержанию и ремонту общего имущества дома, отчет о выполнении работ по запросу собственника и ежегодно. Работы выполнять без нарушения прав жителей.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Цена договора управления многоквартирным домом: (см. приложение к Информационной карте).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Размер платы за содержание и ремонт жилого помещения на 1кв.м. общей площади                       в месяц: (см. приложение к Информационной карте).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Обеспечение заявки на участие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Размер денежных средств в качестве обеспечения заявки на участие в конкурсе определяется в соответствии с пунктом 5 настоящей конкурсной документации и составляет применительно к данному конкурсу 6 508руб. без НДС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Реквизиты банковского счета для перечисления средств, в качестве обеспечения заявки на участие в конкурсе: получатель УФК по Хабаровскому краю (Администрация Мирненского сельского поселения Хабаровского района, Хабаровского края л/с 05223208130) Банк Отделение по Хабаровскому краю Дальневосточного главного управления Центрального банка Российской Федерации р/сч 40302810308133000433, БИК 040813001, ИНН 2720006190, КПП 272001001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Назначение платежа: размер обеспечения заявки на участие в конкурсе, без НДС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Срок подписания договора управления многоквартирным домом.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Победитель конкурса в течение 10 рабочих дней с даты утверждения протокола конкурса представляет на согласование организатору конкурса подписанный им проект договора управления многоквартирным домом, а также подтверждающие документы                               по обеспечению исполнения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Победитель конкурса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подписанный им проект договора управления многоквартирным домом собственникам помещений в многоквартирном доме для подписания указанных договоров                     в порядке, установленном статьей 445 Гражданского кодекса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Требования к порядку изменения обязательств сторон по договору управления многоквартирным домом.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счета по оплате таких выполненных работ и оказанных услуг.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Срок начала выполнения управляющей организацией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Срок начала выполнения управляющей организацией возникших по результатам конкурса обязательств составляет не более 30 дней с даты подписания собственниками помещений в многоквартирном доме и (или) лицами, принявшими помещения, и управляющей организацией договоров управления многоквартирным домом. Управляющая организация вправе взимать с собственников помещений в многоквартирном доме и лиц, принявших помещения, плату за содержание и ремонт жилого помещения, а также плату за коммунальные услуги в порядке, предусмотренном определенным по результатам конкурса договором управления многоквартирным домом.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Размер, срок предоставления и меры по обеспечению исполнения обязательств: в соответствии с пунктом 32 настоящей конкурсной документации.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Размер обеспечения исполнения обязательств равен одной второй месячной цены договора управления многоквартирным домом, подлежащей уплате собственниками помещений и лицами, принявшими помещения, в течение месяца.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Размер обеспечения исполнения обязательств: (см. приложение к Информационной карте).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Порядок оплаты собственниками помещений 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 предусматривает право собственников оплачивать фактически выполненные работы и оказанные услуги: в соответствии с пунктом 27 настоящей конкурсной документации.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Порядок, размер и срок внесения платы за содержание и ремонт жилого помещения и коммунальные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Плата за жилое помещение, коммунальные и прочие услуги вносится потребителями жилых и нежилых помещений до 10 числа месяца, следующего за истекшим, на основании выставляемых им платежных документов, предоставляемых до начала следующего месяца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Размер и порядок оплатыустанавливается в соответствии с частью IX настоящей конкурсной документации: в соответствии с договором управления многоквартирным домом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Формы и способы осуществления собственниками помещений в многоквартирном доме контроля за выполнением управляющей организацией ее обязательств по договорам управления многоквартирным домом: в соответствии с пунктом 28 настоящей конкурсной документации.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Требования к сроку и месту действия договора управления многоквартирным домом.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Требования к срокам (периодам) выполнения работ: 3 года с момента заключения договоров управления многоквартирным домом.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Условия продления срока действия договора: в соответствии с пунктом 29 настоящей конкурсной документации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Требования к месту выполнения работ: многоквартирный дом, зеленые насаждения, придомовая территория, расположенные на территории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(см. «Характеристика объектов конкурса» части IX «Технической задание» настоящей конкурсной документации).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Требования к содержанию, форме и составу заявки на участие в конкурсе: содержание, форма и состав заявки на участие в конкурсе должны соответствовать части III «Инструкция по подготовке заявок на участие в конкурсе», части X настоящей конкурсной документации. «Образцы форм для заполнения претендентами».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Требования к содержанию, форме и составу заявки, подаваемой в форме электронного документа: не предусматривается.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Язык конкурсной заявки: русский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Валюта, используемая для формирования цены договора управления многоквартирным домом и расчетов с поставщиками: рубль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Порядок, место, дата начала и дата окончания срока подачи заявок на участие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Размер, порядок и сроки внесения платы, взимаемой организатором конкурса за предоставление конкурсной документации: не установлено.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Порядок подачи заявок на участие в конкурсе: в соответствии с частью IV «Порядок подачи заявок на участие в конкурсе и вскрытия конвертов с заявками на участие в конкурсе» настоящей конкурсной документации.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Место подачи заявок на участие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Местонахождение: администрация Мирненского сельского поселения, Хабаровского муниципального района, Хабаровского края, с. Мирное ул. Рабочая д.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Почтовый адрес: 680539 Хабаровский край, Хабаровский район, с. Мирное ул. Рабочая, д.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тел.: 49-80-80, 49-37-75, 49-38-25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Дата начала срока подачи заявок на участие в конкурсе: 11.07.2016г.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Дата окончания срока подачи заявок на участие в конкурсе: 11.08.2016г. 11 час. 00 мин.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Процедура открытого конкурса состоится по адресу: Хабаровский край, Хабаровский район, с. Мирное ул. Рабочая, д.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Место, порядок, дата и время вскрытия конвертов с заявками на участие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Место: администрация Мирненского сельского поселения, Хабаровского муниципального района, Хабаровского края, с. Мирное ул. Рабочая д.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порядок: в соответствии с частью IV настоящей конкурсной документации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Дата и время: 11 августа 2016года 11 час. 00 мин.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Порядок рассмотрения заявок на участие в конкурсе: в соответствии с частью V настоящей конкурсной документации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Место, порядок, дата и время проведение конкурса, определение победителя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Место: администрация Мирненского сельского поселения, Хабаровского муниципального района, Хабаровского края, с. Мирное ул. Рабочая д.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Порядок: в соответствии с частью VI настоящей конкурсной документации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Дата и время: 17 августа 2016года 15-00 час. 00 мин.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III. Инструкция по подготовке заявок на участие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13. Документация, представляемая претендентом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Для участия в конкурсе претендент подает заявку на участие в конкурсе по форме предусмотренной конкурсной документацией (форма №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Заявка на участие в конкурсе включает в себя: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сведения и документы о претенденте: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наименование, организационно-правовую форму, место нахождения, почтовый адрес - для юридического лица;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фамилию, имя, отчество, данные документа, удостоверяющего личность, место жительства - для индивидуального предпринимателя;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номер телефона;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выписку из Единого государственного реестра юридических лиц - для юридического лица оригинал или заверенную нотариально полученную не ранее трех месяцев до даты проведения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выписку из Единого государственного реестра индивидуальных предпринимателей - для индивидуального предпринимателя оригинал или заверенную нотариально полученную не ранее трех месяцев до даты проведения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реквизиты банковского счета для возврата средств, внесенных в качестве обеспечения заявки на участие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документы, подтверждающие внесение средств в качестве обеспечения заявки на участие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копию документов, подтверждающих соответствие претендента требованиям, устанавливаемым в соответствии с законодательством Российской Федерации к лицам, осуществляющим выполнение работ, оказание услуг, предусмотренных договором управления многоквартирным домом,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копии утвержденного бухгалтерского баланса за последний отчетный период;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реквизиты банковского счета для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Предложения претендента по условиям договора управления многоквартирным домом.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пустых строках указываются предложения претендента о способе внесения платы за содержание и ремонт жилого помещения и коммунальные услуги нанимателями и собственниками помещений в многоквартирных домах, являющихся объектами конкурса. Описание способа внесения платежей делается в произвольной форме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Претендент по своему усмотрению может представить документы, подтверждающие его соответствие обязательным требованиям к претендентам (не представление данной документации не влечет за собой отклонение заявки на участие в конкурсе и не влияет на рейтинг претендента):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деятельность претендента не приостановлена в порядке, предусмотренном Кодексом Российской Федерации об административных правонарушениях;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законодательством Российской Федерации и решение по такой жалобе не вступило в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документации.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IV. Порядок подачи заявок на участие в конкурсе и вскрытия конвертов с заявками на участие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Представление заявки на участие в конкурсе является согласием претендента выполнять обязательные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14. Оформление и подписание заявки на участие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Претендент подает заявку на участие в конкурсе в письменной форме, заверенную соответствующей печатью и подписанную должностным лицом (лицами), имеющим (и) такие полномочия.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Все листы заявки на участие в конкурсе, все листы тома заявки на участие в конкурсе должны быть прошиты и пронумерованы. Заявка на участие в конкурсе и том заявки на участие в конкурсе должны содержать опись входящих в их состав документов, быть скреплены печатью участника размещения заказа (для юридических лиц) и подписаны участником размещения заказа или лицом, уполномоченным таким участником размещения заказа. Соблюдение участником размещения заказа указанных требований означает, что все документы и сведения, входящие в состав заявки на участие в конкурсе и тома заявки на участие в конкурсе, поданы от имени участника размещения заказа, а также подтверждает подлинность и достоверность представленных в составе заявки на участие в конкурсе и тома заявки на участие в конкурсе документов и сведений.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Никакие исправления в тексте заявки на участие в конкурсе не имеют силы, за исключением тех случаев, когда такие исправления заверены рукописной надписью «исправленному верить» и собственноручной подписью уполномоченного лица, расположенной рядом с каждым исправлением, а также скреплены печатью участника размещения заказа.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15. Одна заявка на участие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Заинтересованное лицо подает заявку на участие в конкурсе в письменной форме. Одно лицо вправе подать в отношении одного лота только одну заявку.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Представление заявки на участие в конкурсе является согласием претендента выполнять обязательные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16 Оформление и маркировка конвертов с заявками на участие в конкурсе, регистрация конвертов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Документы подаются в запечатанном конверте.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Конверт должен: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быть адресован организатору конкурса по адресу, указанному в информационной карте конкурсной документации;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содержать наименование открытого конкурса (лота), на участие в котором подается данная заявка, и слова "Не вскрывать до" (указать время и дату, зафиксированные в информационных картах конкурсной документации).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Претендент вправе не указывать на таком конверте свое фирменное наименование, почтовый адрес (для юридического лица) или фамилию, имя, отчество, сведения о месте жительства (для физического лица).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Каждая заявка на участие в конкурсе, поступившая в указанный в информационной карте конкурсной документации срок, регистрируется организатором конкурса. По требованию претендента организатор конкурса выдает расписку о получении такой заявкис указанием даты и времени его получения.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Если конверт не запечатан и не помечен в соответствии с требованиями настоящего пункта, организатор конкурса не несет ответственности в случае его потери или вскрытия раньше срока.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17 Срок начала подачи заявок на участие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Дата начала срока подачи заявок на участие в конкурсе устанавливается организатором конкурса и указывается в информационной карте конкурсной документации. При этом датой начала срока подачи заявок на участие в конкурсе является день, следующий за днем размещения на официальном сайте извещения о проведении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18 Окончательный срок подачи заявок на участие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Прием заявок на участие в конкурсе прекращается в день вскрытия конвертов с такими заявками, указанный в информационной карте конкурсной документации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Заявки на участие в конкурсе должны быть получены организатором конкурса по адресу не позднее времени и даты, указанной в информационной карте конкурсной документации.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19       Запоздавшие заявки на участие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Полученные после окончания приема конвертов с заявками на участие в конкурсе конверты с заявками на участие в конкурсе вскрываются (в случае, если на конверте не указаны почтовый адрес (для юридического лица) или сведения о месте жительства (для физического лица) претендента) и в тот же день такие конверты и такие заявки возвращаются претендентам. Организатор конкурса возвращает внесенные в качестве обеспечения заявки на участие в конкурсе средства указанным лицам в течение 5 рабочих дней с даты подписания протокола вскрытия конвертов.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20       Изменения в заявках на участие в конкурсе и их отзыв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с даты получения организатором конкурса уведомления об отзыве заявки.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Уведомление об отзыве может быть направлено по телексу или телеграммой с последующим надлежащим образом оформленным почтовым отправлением, штемпель которого должен быть датирован днем не позже окончательного срока подачи заявок на участие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Никакие изменения не вносятся в заявки на участие в конкурсе после истечения срока их подачи.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       Вскрытие конвертов с заявками на участие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Конкурсная комиссия вскрывает все конверты с заявками на участие в конкурсе публично в сроки, установленные в информационной карте, в присутствии претендентов или их представителей, которые пожелают принять в этом участие в час, день и по адресу, указанным в информационной карте конкурсной документации.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Присутствующие претенденты на процедуре вскрытия конвертов с заявками на участие в конкурсе должны зарегистрироваться.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Любое лицо, присутствующее при вскрытии конвертов с заявками на участие в конкурсе, вправе осуществлять аудио- и видеозапись процедуры вскрытия таких конвертов.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Наименование (для юридического лица), фамилия, имя, отчество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Указанные разъяснения вносятся в протокол вскрытия конвертов с заявками на участие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По завершению процедуры вскрытия конвертов с заявками на участие в конкурсе оформляется протокол вскрытия конвертов с заявками на участие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V. Порядок рассмотрения заявок на участие в конкурсе, ведение переговоров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 Порядок рассмотрения заявок на участие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Конкурсная комиссия рассматривает заявки на участие в конкурсе на соответствие требованиям, установленным в информационных картах конкурсной документации.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Срок рассмотрения заявок на участие в конкурсе не может превышать 7 рабочих дней с даты начала процедуры вскрытия конвертов с заявками на участие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 по основаниям, которые предусмотрены в конкурсной документации.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Конкурсная комиссия оформляет протокол рассмотрения заявок на участие в конкурсе, который в день окончания рассмотрения заявок на участие в конкурсе размещается на официальном сайте.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обязательных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 Договор управления многоквартирным домом может быть заключен не ранее чем через десять дней со дня размещения на официальном сайте протокола рассмотрения заявок на участие в конкурсе и не позднее срока, указанного в информационной карте.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Средства, внесенные в качестве обеспечения заявки на участие в конкурсе, возвращаются единственному участнику конкурса в течение 5 рабочих дней с даты представления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 внесенные им в качестве обеспечения заявки на участие в конкурсе, не возвращаются.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организатор конкурса в течение 3 месяцев проводит новый конкурс. При этом организатор конкурса вправе изменить условия проведения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23 Отказ в допуске к участию в конкурсе претендентов, подавших заявки на участие в конкуре. Отстранение от участия в конкурсе участника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Отказ в допуске к участию в конкурсе претендентов, подавших заявки на участие в конкурс возможно в случае: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непредоставления документов, определенных пунктом 13 настоящей конкурсной документацией (за исключением документов, которые претендент может предоставить по своему усмотрению), либо наличия в таких документах недостоверных сведений о претенденте или о работах, на выполнение которых размещается заказ;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несоответствия требованиям, установленным к претенденту, и указанным в информационной карте конкурсной документации.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несоответствия заявки на участие в конкурсе требованиям конкурсной документации.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Проверка соответствия претендентов требованиям, указанным в информационной карте конкурсной документации, осуществляется конкурсной комиссией.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В течение установленного для проведения проверки 10-дневного срока конкурсная комиссия вправе запросить у претендента и третьих лиц дополнительные сведения, документы и иную информацию, необходимую для оценки поступивших заявок. Отказ претендента от предоставления дополнительных документов и информации не может являться основанием для принятия конкурсной комиссией решения об отказе в допуске претендента к участию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Претенденты, в отношении которых не выявлено ни одного из перечисленных выше пунктов (1-3) условий, допускаются к участию в конкурсе и приобретают статус участника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случае установления фактов несоответствия участника конкурса требованиям к претендентам, установленным в информационной карте конкурсной документации, конкурсная комиссия отстраняет участника конкурса от участия в конкурсе на любом этапе его проведения.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Решение конкурсной комиссии об отказе в допуске к участию в конкурсе претендента либо об отстранении участника конкурса от участия в конкурсе может быть обжаловано таким лицом в порядке, установленном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VI. Порядок проведения конкурса, определение победителя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24. Порядок проведения конкурса. Признание победителя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конкурсе могут участвовать только лица, признанные участниками конкурса в соответствии с протоколом рассмотрения заявок на участие в конкурсе. Организатор конкурса обеспечивает участникам конкурса возможность принять участие в конкурсе непосредственно или через представителей. Организатор конкурса осуществляет аудиозапись конкурса. Любое лицо, присутствующее при проведении конкурса, вправе осуществлять аудио- и видеозапись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Конкурс начинается с объявления конкурсной комиссией наименования участника конкурса, заявка на участие в конкурсе которого поступила к организатору конкурса первой, и размера платы за содержание и ремонт жилого помещения.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Участники конкурса представляют предложения по общей стоимости дополнительных работ и услуг (при объединении в один лот нескольких объектов конкурса предлагается суммированная стоимость по всем объектам конкурса, входящим в лот) в соответствии со стоимостью работ и услуг, указанной в конкурсной документации.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случае если после троекратного объявления последнего предложения о наибольшей стоимости указанных дополнительных работ и услуг ни один из участников конкурса не предложил большей стоимости, конкурсная комиссия объявляет наименование участника конкурса, который сделал предложение по наибольшей стоимости дополнительных работ и услуг.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Указанный выше участник конкурса называет перечень дополнительных работ и услуг (при объединении в один лот нескольких объектов конкурса - отдельно для каждого объекта конкурса, входящего в лот), общая стоимость которых должна соответствовать представленному им предложению по стоимости дополнительных работ и услуг. При объединении в один лот нескольких объектов конкурса разница между стоимостью дополнительных работ и услуг в отношении каждого объекта конкурса, входящего в лот, не должна превышать 20 процентов.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случае если общая стоимость определенных участником конкурса дополнительных работ и услуг (при объединении в один лот нескольких объектов конкурса - суммированная стоимость по всем объектам конкурса, входящим в лот) равна стоимости его предложения или превышает ее, такой участник признается победителем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случае если указанная общая стоимость меньше стоимости его предложения, участник конкурса обязан увеличить предложение по стоимости дополнительных работ и услуг и определить перечень дополнительных работ и услуг таким образом, чтобы их общая стоимость была равна или превышала представленное им предложение. При выполнении указанных требований участник конкурса признается победителем конкурса. В случае если участник конкурса отказался выполнить указанное требования, конкурсная комиссия объявляет наименование участника конкурса, который сделал предыдущее предложение по наибольшей стоимости дополнительных работ и услуг. В указанном случае победитель конкурса определяется аналогично в порядке, установленном выше.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Участник конкурса принимает обязательства выполнять обязательные и предложенные им дополнительные работы, и услуги за плату за содержание и ремонт жилого помещения в многоквартирном доме, размер которой указан в извещении о проведении конкурса и в конкурсной документации, предоставлять коммунальные услуги, а также исполнять иные обязательства, указанные в проекте договора управления многоквартирным домом.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случае если после троекратного объявления размера платы за содержание и ремонт жилого помещения и наименования участника конкурса (для юридического лица), фамилии, имени, отчества (для индивидуального предпринимателя) ни один из участников конкурса не представил предложения по стоимости дополнительных работ и услуг, такой участник конкурса признается победителем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Конкурсная комиссия ведет протокол конкурса, который подписывается в день проведения конкурса. Указанный протокол составляется в 3 экземплярах, один экземпляр остается у организатора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Организатор конкурса в течение 3 рабочих дней с даты утверждения протокола конкурса передает победителю конкурса один экземпляр протокола и проект договора управления многоквартирным домом.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 этом стоимость каждой работы и услуги, входящей в перечень обязательных работ и услуг, определенных по результатам конкурса и подлежащих указанию в договорах управления многоквартирным домом, подлежит пересчету победителем конкурса исходя из того, что общая стоимость определенных по результатам конкурса обязательных и дополнительных работ и услуг должна быть равна плате за содержание и ремонт жилого помещения, размер которой указан в извещении о проведении конкурса и в конкурсной документации.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Текст протокола конкурса размещается на официальном сайте организатором конкурса или по его поручению специализированной организацией в течение 1 рабочего дня с даты его утверждения.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Организатор конкурса в течение 5 рабочих дней с даты утверждения протокола конкурса возвращает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наибольшей стоимости дополнительных работ и услуг, которому средства возвращаются в порядке, предусмотренном главой VII настоящей конкурсной документации.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25 Разъяснения результатов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Участник конкурса после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с даты поступления запроса представляет такому участнику конкурса соответствующие разъяснения в письменной форме.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VII.Заключение договора управления многоквартирным домом по результатам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26. Порядок заключения договора управления многоквартирным домом по результатам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Победитель конкурса в течение 10 рабочих дней с даты утверждения протокола конкурса представляет организатору конкурса подписанные им проекты договоров управления многоквартирными домами, а также обеспечение исполнения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Победитель конкурса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многоквартирными домами собственникам помещений в многоквартирном доме для подписания указанных договоров в порядке, установленном статьей 445 Гражданского кодекса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случае если победитель конкурса в срок, предусмотренный в информационной карте конкурсной документации, не представил организатору конкурса подписанные им проекты договоров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случае признания победителя конкурса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который сделал предыдущее предложение по наибольшей стоимости дополнительных работ и услуг. При этом заключение договора управления многоквартирным домом таким участником конкурса является обязательным.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случае признания участника конкурса, который сделал предыдущее предложение по наибольшей стоимости дополнительных работ и услуг, уклонившимся от заключения договора управления многоквартирным домом организатор конкурса вправе обратиться в суд с требованием о понуждении этого участника заключить такой договор, а также о возмещении убытков, причиненных уклонением от заключения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случае если единственный участник конкурса признан уклонившимся от заключения договора управления многоквартирным домом, организатор конкурса вправе обратиться в суд с требованием о понуждении его заключить такой договор, а также о возмещении убытков, причиненных уклонением от заключения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 по наибольшей стоимости дополнительных работ и услуг, в 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27. Порядок оплаты собственниками помещений 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 предусматривающий право собственников оплачивать фактически выполненные и оказанные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случае невыполнения работ или непредставления услуг, предусмотренных договором управления многоквартирным домом, управляющая организация обязана уведомить собственников помещений в таком доме о причинах нарушения соответствующих условий договора путем размещения информации в местах, удобных для ознакомления собственниками помещений в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Если невыполненные работы и (или) неоказанные услуги могут быть выполнены (оказаны) позже, управляющая организация обязана предоставить информацию о сроках их выполнения (оказания), а при невыполнении (неоказании) обязана произвести перерасчет за текущий месяц.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Собственники помещений в многоквартирном доме вправе требовать изменения размера платы в случае невыполнения работ и (или) неоказанию услуг по управлению, содержанию и ремонту общего имущества в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28. Формы и способы осуществления собственниками помещений в многоквартирном доме контроля за выполнением управляющей организацией ее обязательств по договорам управления многоквартирным домом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Контроль Собственника за деятельностью Управляющей организации включает в себя: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1.1. Представление Собственнику информации о состоянии переданного в управление жилищного фонда.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1.2. Контроль целевого использования Управляющей организацией денежных средств, платежей за жилищно-коммунальные услуги, поступающих от Собственников.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1.3. Отчет Управляющей организации о выполнении Договора в течение первого квартала года, следующего за отчетным, либо по решению общего собрания собственников помещений в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1.4. Контроль за исполнением обязательств Управляющей организации поДоговору осуществляется Собственником самостоятельно и (или) ревизионной группой (комиссией), созданной из числа Собственников.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Оценка качества работы Управляющей организации осуществляется на основе следующих критериев: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 Своевременное осуществление платежей по договорам с подрядными организациями.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 Наличие и исполнение перспективных и текущих планов работ по управлению, содержанию и ремонту жилищного фонда.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2.3. Осуществление Управляющей организацией мер по контролю за качеством иобъемом предоставляемых жилищно-коммунальных ресурсов и услуг.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2.4. Снижение количества жалоб Собственников на качество жилищно-коммунального обслуживания, условий проживания, состояния общего имущества вмногоквартирном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2.5. Своевременность и регулярность представляемых Собственникам планов, отчетов, информации о состоянии и содержании переданного в управление многоквартирного дома.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29. Условия продления договора управления многоквартирным домом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Договор управления многоквартирным домом заключается на 3 (три) года и может быть продлен в случаях предусмотренных действующим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30. Привлечение сторонних организаций при исполнении договора управления многоквартирным домом: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Управляющая компания в процессе исполнения договора управления многоквартирным домом вправе привлекать сторонние организации, имеющие необходимые навыки, оборудование, сертификаты, лицензии и иные разрешительные документы к выполнению работ по содержанию и текущему ремонту общего имущества многоквартирного дома.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31 Отказ Собственника от заключения договора управления многоквартирным домом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После определения победителя конкурса в срок, предусмотренный для заключения договора управления многоквартирным домом, собственник обязан отказаться от заключения договора с победителем конкурса, либо при уклонении победителя конкурса от заключения договора с претендентом, с которым заключается такой договор, в случае установления факта: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проведения ликвидации претендентов - юридических лиц или принятия арбитражным судом решения о признании претендентов - юридических лиц, индивидуальных предпринимателей банкротами и об открытии конкурсного производства;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приостановления деятельности указанных лиц в порядке, предусмотренном Кодексом Российской Федерации об административных правонарушениях;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предоставления указанными лицами заведомо ложных сведений, содержащихся в документах, предусмотренных пунктом 13 настоящей конкурсной документации;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нахождения имущества указанных лиц под арестом, наложенным по решению суда, если на момент истечения срока заключения договора балансовая стоимость арестованного имущества превышает двадцать пять процентов балансовой стоимости активов указанных лиц по данным бухгалтерской отчетности за последний завершенный отчетный период;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наличия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претендента по данным бухгалтерской отчетности за последний отчетный период, при условии, что претендент не обжалует наличие указанной задолженности в соответствии с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 Обеспечение исполнения обязательств по договору управления многоквартирным домом. Срок предоставления обеспечения исполнения обязательств, меры по обеспечению исполнения обязательств, условия и порядок его возобновления.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Организатор конкурса устанавливает требование о предоставлении обеспечения исполнения обязательств (залог депозита, страхование ответственности исполнителя и безотзывная банковская гарантия) по договору управления многоквартирным домом.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течение месяца. Размер обеспечения исполнения обязательств рассчитывается по формуле: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Ооу   = К x (Рои   + Рку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где: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Ооу - размер обеспечения исполнения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 коэффициент, установленный организатором конкурса в пределах от 0,5 до 0,75;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Рои -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Рку - размер ежемесячной платы за коммунальные услуги, рассчитанный исходя из среднемесячных объемов потребления ресурсов (холодная и горячая вода,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 утвержденных в порядке, установленном Жилищным кодексом Российской Федерации, площади жилых помещений и тарифов на товары и услуги организаций коммунального комплекса, утвержденных в соответствии с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Обеспечение исполнения обязательств реализуется в случае неисполнения либо ненадлежащего исполнения управляющей организацией обязательств по договорам управления многоквартирным домом, в том числе в случае невыполнения обязательств по оплате коммунальных ресурсов ресурсоснабжающим организациям, а также в случае причинения управляющей организацией вреда общему имуществу.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Обеспечение исполнения обязательств по уплате управляющей организацией собственникам помещений в многоквартирном доме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в многоквартирном доме, а обеспечение исполнения обязательств по оплате управляющей организацией ресурсов ресурсоснабжающих организаций - в пользу соответствующих ресурсоснабжающих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tab/>
        <w:t xml:space="preserve"> </w:t>
        <w:tab/>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Свод по стоимости обязательных работ и услуг за содержание и ремонт жилых помещений, являющихся объектами конкурса по отбору управляющей организации для управления многоквартирными домами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п/п</w:t>
        <w:tab/>
        <w:t>Объекты конкурса: наименование улицы, номер дома</w:t>
        <w:tab/>
        <w:t>Площадь общая квартир (без учета балконов, лоджий, кв.м)</w:t>
        <w:tab/>
        <w:t>Цена договора (общая стоимость по обязательным работам и услугам - плата за содержание и ремонт жилого помещения в многоквартирном доме), руб.</w:t>
        <w:tab/>
        <w:t>Размер платы за содержание и ремонт жилого помещения на 1кв.м. общей площади</w:t>
        <w:tab/>
        <w:t>Размер платы за коммунальные услуги за 1мес., руб.</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w:t>
        <w:tab/>
        <w:t>с. Мирное, квартал Твердохлебово, дом 6</w:t>
        <w:tab/>
        <w:t>4 363,4</w:t>
        <w:tab/>
        <w:t>130 160,22 руб.</w:t>
        <w:tab/>
        <w:t>29,83</w:t>
        <w:tab/>
        <w:t>465789,62 руб.</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tab/>
        <w:t xml:space="preserve"> </w:t>
        <w:tab/>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tab/>
        <w:t xml:space="preserve"> </w:t>
        <w:tab/>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tab/>
        <w:t xml:space="preserve"> </w:t>
        <w:tab/>
        <w:t xml:space="preserve"> </w:t>
        <w:tab/>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tab/>
        <w:t xml:space="preserve"> </w:t>
        <w:tab/>
        <w:t xml:space="preserve"> </w:t>
        <w:tab/>
        <w:t xml:space="preserve"> </w:t>
        <w:tab/>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Размер обеспечения заявки на участие в конкурсе и размер обеспечения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п/п</w:t>
        <w:tab/>
        <w:t>Наименование улицы, номер дома</w:t>
        <w:tab/>
        <w:t>Площадь общая квартир (без учета балконов и лоджий)</w:t>
        <w:tab/>
        <w:t>Годовая плата по содержанию и ремонту имущества, руб.</w:t>
        <w:tab/>
        <w:t>Стоимость на 1 м2 общей площади в месяц, руб.</w:t>
        <w:tab/>
        <w:t>Размер обеспечения заявки по позиции, руб.:   (гр.3*гр.5)*5%</w:t>
        <w:tab/>
        <w:t>Размер ежемесячной платы за коммунальные услуги, руб.</w:t>
        <w:tab/>
        <w:t>Размер обеспечения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0,5*((гр.3*гр.5)+гр.7)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w:t>
        <w:tab/>
        <w:t>2</w:t>
        <w:tab/>
        <w:t>3</w:t>
        <w:tab/>
        <w:t>4</w:t>
        <w:tab/>
        <w:t>5</w:t>
        <w:tab/>
        <w:t>6</w:t>
        <w:tab/>
        <w:t>7</w:t>
        <w:tab/>
        <w:t>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w:t>
        <w:tab/>
        <w:t>квартал Твердохлебово, д. 6</w:t>
        <w:tab/>
        <w:t>4 363,4</w:t>
        <w:tab/>
        <w:t>1842899,78</w:t>
        <w:tab/>
        <w:t>29,83</w:t>
        <w:tab/>
        <w:t>6508 руб.,</w:t>
        <w:tab/>
        <w:t>465789,62</w:t>
        <w:tab/>
        <w:t>297974,92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tab/>
        <w:t xml:space="preserve"> </w:t>
        <w:tab/>
        <w:t xml:space="preserve"> </w:t>
        <w:tab/>
        <w:t xml:space="preserve"> </w:t>
        <w:tab/>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tab/>
        <w:t xml:space="preserve"> </w:t>
        <w:tab/>
        <w:t xml:space="preserve"> </w:t>
        <w:tab/>
        <w:t xml:space="preserve"> </w:t>
        <w:tab/>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tab/>
        <w:t xml:space="preserve"> </w:t>
        <w:tab/>
        <w:t xml:space="preserve"> </w:t>
        <w:tab/>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tab/>
        <w:t xml:space="preserve"> </w:t>
        <w:tab/>
        <w:t xml:space="preserve"> </w:t>
        <w:tab/>
        <w:t xml:space="preserve"> </w:t>
        <w:tab/>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Проект договора управления многоквартирным домом,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расположенном по адресу: с. Мирное квартал Твердохлебово д. 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 Мирное                                                                                     "__" ____________ 20___г.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(наименование управляющей организации)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(далее - Управляющая организация), в лице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(Ф.И.О., должность представителя, индивидуального предпринимателя)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действующего на основании 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(учредительные документы/доверенность)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 одной стороны, и Краевое государственное казенное учреждение «Государственный жилищный фонд Хабаровского края», именуемое в дальнейшем «Собственник» (далее – Собственник) в лице директора ___________________________________________________, действующего на основании __________ с другой стороны, (в дальнейшем при совместном упоминании - Стороны), заключили настоящий Договор об управлении многоквартирным жилым домом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Предмет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1.1. На основании проведенного органом местного самоуправления открытого конкурса по отбору управляющей организации для управления многоквартирным домом (протокол конкурса от «____» ________ 2016г.) Управляющая организация по заданию Собственника части жилых помещений в доме № 6 в квартале Твердохлебово в с. Мирное Хабаровского района Хабаровского края в течение согласованного срока, указанного в п. 7.1. Договора, за плату обязуется выполнять работы и оказывать услуги по управлению МКД, оказывать услуги и выполнять работы по надлежащему содержанию и ремонту общего имущества в МКД, предоставлять коммунальные услуги Собственнику и лицам, пользующимся помещениями в МКД, осуществлять иную направленную на достижение целей управления МКД деятельность.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1.2. Оказание прочих услуг Собственнику осуществляется в соответствии с гражданским законодательством Российской Федерации на основании отдельных соглашений.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Обязанности и права Сторон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 Обязанности Управляющей организации: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2.1.1. Осуществлять управление МКД в соответствии с условиями Договора, обязательными требованиями законодательства Российской Федерации и Хабаровского края. Перечень услуг (работ) по управлению многоквартирным домом определяется подписываемым Сторонами Приложением № 2.1, являющимся неотъемлемой частью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2.1.2. Предоставлять услуги и выполнять работы по надлежащему содержанию и ремонту общего имущества Собственника. Перечень таких работ и услуг определяется подписываемым Сторонами Приложением № 2, являющимся неотъемлемой частью Договора. Состав общего имущества Собственника определяется Приложением № 1, являющимся неотъемлемой частью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2.1.3. Провести оценку технического состояния МКД и находящегося в нем общего имущества Собственника не позднее 30 календарных дней со дня подписания Договора. О дате и времени проведения оценки технического состояния МКД подлежит извещению председатель совета МКД, в случае отсутствия совета МКД – собственник помещения в МКД, находящегося в муниципальной собственности, а в случае отсутствия таких помещений – Собственники.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Оценка технического состояния МКД проводится при обязательном участии одного из лиц, указанных в абзаце 1 настоящего пункта.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 результатам оценки технического состояния МКД составляется акт, подписываемый Управляющей организацией, а также лицом, указанным в абзаце 2 настоящего пункта. Акт составляется в 2-х экземплярах, один из которых хранится у Управляющей организации, второй – у лица, указанного в абзаце 2 настоящего пункта, подписавшего акт.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Составленный акт является основанием для формирования и внесения предложений Управляющей организацией Собственнику о перечне и стоимости работ по содержанию и ремонту общего имущества МКД.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2.1.4. Готовить и представлять первоначально, не позднее 60 календарных дней с момента заключения Договора, а впоследствии не позднее первого квартала каждого календарного года и по мере объективной необходимости предложения Собственнику по вопросам содержания и ремонта общего имущества в МКД для их рассмотрения общим собранием Собственников.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целях подтверждения необходимости оказания услуг и выполнения работ, предусмотренных проектом перечня услуг и работ Собственнику, обязана представить акт обследования технического состояния МКД, составление которого предусмотрено пунктом 2.1.3 Договора, а также иные документы, содержащие сведения о выявленных дефектах (неисправностях, повреждениях), и при необходимости - заключения экспертных организаций.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Предложения по вопросам содержания и ремонта общего имущества в МКД должны также включать предложения о мероприятиях по энергосбережению и повышению энергетической эффективности, которые возможно проводить в МКД, с указанием расходов на их проведение, объема ожидаемого снижения используемых энергетических ресурсов и сроков окупаемости предлагаемых мероприятий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Предложения о мероприятиях по энергосбережению и повышению энергетической эффективности доводятся Управляющей организацией до Собственника ежегодно не позднее первого квартала каждого календарного года.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целях доведения предложений по вопросам содержания и ремонта общего имущества в МКД, предложений о мероприятиях по энергосбережению и повышению энергетической эффективности Управляющая организация направляет их председателю совета МКД (либо иному лицу, уполномоченному общим собранием Собственников, в случае отсутствия совета МКД), а также собственнику помещения, находящегося в муниципальной собственности, заказным письмом или вручает их под роспись. В случае отсутствия указанных лиц, Управляющая организация направляет предложения любому лицу из числа Собственников заказным письмом или вручает их под роспись. Одновременно Управляющая организация размещает на доске объявлений МКД информацию о месте и порядке ознакомления Собственников с данными предложениями. Управляющая организация не вправе отказать Собственнику в ознакомлении с данными предложениями (включая право делать копии, фото, выписки из них).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2.1.5. Планировать, выполнять работы и оказывать услуги по содержанию и ремонту общего имущества в МКД самостоятельно либо посредством обеспечения выполнения работ и оказания услуг третьими лицами, привлеченными Управляющей организацией на основании заключаемых договоров. При этом Управляющая организация обязана заключить договоры оказания услуг и (или) выполнения работ по содержанию и ремонту общего имущества в МКД, которые она не имеет возможности или не вправе выполнить (оказать) самостоятельно.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2.1.6. Осуществлять контроль выполнения работ и оказания услуг по содержанию и ремонту общего имущества в МКД привлеченными Управляющей организацией третьими лицами, приемку результатов выполнения работ и оказания услуг этими лицами. Факт приемки результатов выполнения работ и оказания услуг в этих случаях фиксируется составлением письменного акта приемки, подписываемого Управляющей организацией и соответствующим третьим лицом. Составленный акт приемки относится к категории технической документации и иной документации, связанной с управлением МКД.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2.1.7. Принимать и хранить техническую документацию на МКД и иные связанные с управлением МКД документы. Управляющая организация не вправе уничтожать такие документы. В случае отсутствия, утраты или порчи технической документации на МКД и иных связанных с управлением МКД документов Управляющая организация должна принять исчерпывающие меры к их восстановлению. Все неустранимые сомнения, вызванные отсутствием, утратой или порчей такой документации, Управляющая организация не вправе толковать в свою пользу при исполнении своих обязательств перед Собственниками. Управляющая организация также обязана хранить передаваемые ей Собственниками копии протоколов общих собраний Собственников и иных документов о проведении указанных собраний.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2.1.8. Бесплатно на основании письменных заявлений предоставлять любому из Собственников для ознакомления техническую документацию на МКД, иные связанные с управлением МКД документы, в том числе копии протоколов общих собраний Собственников и иных документов о проведении указанных собраний, в случае, если они передавались Управляющей организации.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 основании письменных заявлений Собственников бесплатно выдавать заверенные копии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Указанные в абзаце 1 настоящего пункта документы предоставляются для ознакомления, а копия Договора выдается не позднее 5 (пяти) рабочих дней с момента поступления в Управляющую организацию соответствующего заявления.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2.1.9. В случае принятия общим собранием Собственников решения о смене способа управления МКД, истечения Договора или досрочного расторжения Договора, передать по акту приема-передачи в порядке, установленном жилищным законодательством Российской Федерации, техническую документацию на МКД и иные связанные с управлением МКД документы организации, выбранной Собственниками для управления МКД, органу управления товарищества собственников жилья или кооператива либо, в случае непосредственного управления Собственниками, одному из Собственников, указанному в решении собрания о выборе способа управления МКД, или, если такой собственник не указан, председателю совета МКД или органу местного самоуправления (при наличии в МКД помещений, находящихся в муниципальной собственности), а при отсутствии в МКД помещений, находящихся в муниципальной собственности, любому Собственнику в этом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2.1.10. Осуществлять сбор, обновление и хранение информации о Собственникахи нанимателях помещений в МКД, а также о лицах, использующих общее имущество в МКД на основании договоров, включая ведение актуальных списков в электронном виде и (или) на бумажных носителях с учетом требований законодательства Российской Федерации о защите персональных данных.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2.1.11. Готовить и представлять Собственникам предложения о передаче объектов общего имущества Собственников в пользование иным лицам на возмездной основе на условиях, наиболее выгодных для собственников помещений в этом доме, в том числе с использованием механизмов конкурсного отбора.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интересах Собственников и на основании соответствующих решений общего собрания Собственников вступать в правоотношения с третьими лицами в целях обеспечения использования общего имущества Собственников третьими лицами на возмездной основе. Договоры, заключенные между Управляющей организацией и третьими лицами на предмет использования общего имущества Собственников, не утвержденные на общем собрании собственников помещений в МКД, считаются недействительными.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Денежные средства, полученные Управляющей организацией от третьих лиц в результате передачи им в пользование общего имущества Собственников, после вычета установленных действующим законодательством Российской Федерации налогов, направлять на финансирование работ и услуг по содержанию и текущему ремонту общего имущества в МКД. В этом случае сумма, подлежащая выставлению Собственникам в платежных документах за выполненные Управляющей организацией работы и услуги по содержанию общего имущества Собственников подлежит уменьшению, с обязательным указанием в платежном документе на основания такого уменьшения.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2.1.12. Предоставлять Собственникам и пользователям помещений в МКД коммунальные услуги, соответствующие обязательным требованиям качества, приведенным в Правилах предоставления коммунальных услуг собственникам и пользователям помещенийв многоквартирных домах и жилых домов. Перечень предоставляемых Управляющей организацией коммунальных услуг приводится в Приложении № 3. В целях обеспечения предоставления Собственникам и пользователям помещений в многоквартирном доме коммунальных услуг Управляющая организация обязана заключить соответствующие договоры энергоснабжения (купли-продажи, поставки электрической энергии (мощности), теплоснабжения и (или) горячего водоснабжения, холодного водоснабжения, водоотведения, поставки газа (в том числе поставки бытового газа в баллонах) с ресурсоснабжающими организациями, а также договоры на техническое обслуживание и ремонт внутридомовых инженерных систем (в случаях, предусмотренных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2.1.13. Вести претензионную, исковую работу при выявлении нарушений, допущенных привлеченными третьими лицами, обязательств, вытекающих из договоров оказания услуг и (или) выполнения работ по содержанию и ремонту общего имущества Собственников.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2.1.14. В случаях, предусмотренных законодательством Российской Федерации или Договором, осуществлять взаимодействие с органами государственной власти и органами местного самоуправления по вопросам, связанным с деятельностью по управлению МКД.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2.1.15. Оформлять платежные документы и ежемесячно, до 1 числа месяца, следующего за расчетным, направлять (вручать) их Собственникам и пользователям помещений в МКД. Платежные документы должны быть оформлены в соответствии с требованиями, предъявляемыми к ним законодательством Российской Федерации. Не допускается использование платежных документов на оплату за жилое помещение и коммунальные услуги в качестве оферты услуг и работ, не включенных Сторонами в обязательства Управляющей организации по Договору.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2.1.16. Своевременно и в полном объеме рассчитываться с ресурсоснабжающими организациями за коммунальные ресурсы, поставленные по договорам ресурсоснабжения, в целях обеспечения предоставления в установленном порядке Собственникам и пользователям помещений в МКД коммунальной услуги соответствующего вида. Не допускается использование Управляющей организацией денежных средств, полученных от Собственников и пользователей помещений в МКД за оказание коммунальных услуг, в иных целях.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2.1.17. Вести претензионную и исковую работу в отношении лиц, не исполнивших обязанность по внесению платы за жилое помещение и коммунальные услуги, предусмотренную жилищным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2.1.18. Ежегодно в течение первого квартала текущего года представлять Собственникам достоверный отчет о выполнении Договора за предыдущий календарный год, оформленный в письменной форме.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Ежегодный отчет Управляющей организации о выполнении Договора размещается Управляющей организацией на досках объявлений в каждом подъезде МКД, а также направляется председателю совета МКД, собственнику помещения, находящегося в муниципальной собственности, а в случае их отсутствия, каждому собственнику помещения в МКД заказным письмом или вручается каждому собственнику помещения в МКД под роспись.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ежегодный отчет включаются следующие сведения: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адрес МКД;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объем выполненных работ и услуг по Договору, с разбивкой по их видам и с раздельным указанием сведений о понесенных Управляющей организацией расходах и полученных доходах в связи с выполнением указанных работ и услуг;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о случаях и объемах (в рублях) перерасчета Собственникам платы за некачественное выполнение или невыполнение Управляющей организацией работ и услуг по Договору, с разбивкой по их видам;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о третьих лицах, привлеченных Управляющей организацией для выполнения соответствующих работ и услуг по Договору, с обязательным указанием наименования, адреса места нахождения и ИНН третьего лица;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о случаях невыполнения (ненадлежащего выполнения) третьими лицами обязательств перед Управляющей организацией, с указанием объема невыполненных обязательств и информацией о проведенной претензионной и исковой работе в целях компенсации понесенных расходов;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 о размере задолженности Собственников перед Управляющей организацией по Договору, о проведенной претензионной и исковой работе в целях взыскания задолженности;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 о действующих в отчетный период тарифах с указанием периода их действия, если в течение отчетного периода изменялся их размер;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8) о количестве рассмотренных Управляющей организацией заявлений, жалоб и претензий, поступивших от Собственников, жильцов помещений в МКД.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отчету прилагаются заверенные Управляющей организацией копии актов приемки выполненных работ за отчетный период.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2.1.19. Принимать и рассматривать обращения любого из Собственников и пользователей помещений в многоквартирном доме в порядке, предусмотренном законодательством РФ или Договором.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2.1.20. Организовать и обеспечить круглосуточное аварийно-диспетчерское обслуживание МКД, в том числе путем заключения договора на оказание услуг с организацией, осуществляющей деятельность по аварийно-диспетчерскому обслуживанию.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2.1.21. Составлять по требованию Собственников акты по фактам несвоевременного и (или) некачественного предоставления коммунальных услуг и выполнения работ (оказания услуг) по содержанию и ремонту общего имущества Собственников в порядке и сроки, установленные действующим законодательством РФ.</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 предоставлении в расчетном периоде потребителю коммунальной услуги ненадлежащего качества и (или) с перерывами, превышающими установленную продолжительность, а также при несвоевременном и (или) некачественном выполнении работ (оказании услуг) по содержанию и ремонту общего имущества, обязана уменьшить размер платы за коммунальную услугу, содержание и ремонт за расчетный период, вплоть до полного освобождения потребителя от оплаты такой услуги (работы).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2.1.22. Обеспечивать устранение недостатков коммунальных услуг, недостатков услуг и работ по содержанию и ремонту общего имущества в МКД в сроки, установленные нормативными правовыми актами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2.1.23. Производить осмотры МКД, жилых и нежилых помещений в нем, инженерно-технического оборудования, подготовку к сезонной эксплуатации в порядке и сроки, установленные действующим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Привлекать для участия в проведении осмотров председателя совета МКД (или членов совета МКД, уполномоченных председателем совета МКД на основании простой письменной доверенности), а в случае отсутствия совета МКД – иное лицо, уполномоченное общим собранием собственников, а также собственника помещения, находящегося в муниципальной собственности.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этих целях Управляющая организация заблаговременно (не менее чем за 5 рабочих дней) уведомляет указанных лиц о дате и времени проведения осмотра, путем вручения соответствующего уведомления под роспись либо направляет заказным письмом, а также размещает указанную информацию на доске объявлений МКД.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2.1.24. Обеспечить наличие в каждом подъезде МКД доски объявлений. Доска объявлений размещается в месте, приближенном к источнику освещения помещения общего пользования.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2.1.25. Информировать Собственников путем размещения на досках объявлений в каждом подъезде МКД сообщений о плановых перерывах предоставления коммунальных услуг, предстоящем ремонте общего имущества в МКД в установленные законодательством сроки.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2.1.26. Прекратить предоставление коммунальных услуг, оказание услуг и выполнение работ по содержанию и ремонту общего имущества Собственников, управление МКД и предъявление за эти услуги и работы платежных документов Собственникам с даты расторжения Договора по основаниям, установленным жилищным или гражданским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2.1.27.С даты прекращения действия Договорарасторгнуть с ресурсоснабжающими организациями договоры, заключенные Управляющей организацией в целях обеспечения предоставления коммунальных услуг Собственникам и пользователям помещений в МКД.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2.1.28. Нести риски и отвечать за последствия, связанные с неполучением по месту своего нахождения, указанному в Договоре и ЕГРЮЛ, корреспонденции, направляемой Собственниками в адрес Управляющей организации.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2.1.29. Проводить прием Собственников, рассматривать поступающие от них жалобы, претензии и предложения по вопросам, связанным с исполнением обязательств и реализацией прав по Договору.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2.1.30. Осуществлять иные действия, предусмотренные жилищным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 Обязанность Собственников: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2.2.1. Передавать Управляющей организации для хранения копии протоколов общих собраний Собственников и иной документации о проведении указанных собраний, а также направлять копии указанных документов собственнику помещений МКД, находящихся в муниципальной собственности.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Лицом, ответственным за передачу Управляющей организации для хранения копии протоколов общих собраний Собственников и иной документации о проведении таких собраний, является инициатор соответствующего собрания. Передача документации, предусмотренной абзацем 1 настоящего пункта, осуществляется любым способом, позволяющим отследить факт их получения Управляющей организацией.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Инициатор общего собрания Собственников обязан хранить документацию (оригиналы) о проведении соответствующего собрания.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2.2.2. С момента возникновения права собственности на помещение в МКД своевременно и полностью вносить Управляющей организации плату за жилое помещение и коммунальные услуги. Основанием для внесения платы является представленный платежный документ.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2.2.3. Соблюдать правила пожарной безопасности, правила пользования жилыми помещениями и другие требования действующего законодательства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2.2.4. Представлять Управляющей организации информацию о лицах (ф.и.о., контактные телефоны, адреса), имеющих доступ в помещение Собственника, в случае его временного отсутствия на случай проведения аварийных работ.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2.2.5. Информировать Управляющую организацию об увеличении или уменьшении количества лиц, проживающих (в том числе временно) в занимаемом им жилом помещении не позднее 5 рабочих дней со дня произошедших изменений.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2.2.6. По требованию Управляющей организации и в согласованные с Собственником сроки представить в Управляющую организацию копию свидетельства регистрации права собственности на помещения и предъявить оригинал для сверки. Указанная обязанность возникает у Собственника, заключившего Договор, однократно.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2.2.7. Председатель совета МКД, орган местного самоуправления (при наличии в МКД помещений, находящихся в муниципальной собственности) или иное лицо из числа Собственников не позднее одного месяца со дня получения предложений Управляющей организации, предусмотренных подпунктом 2.1.4 Договора, обязаны инициировать общее собрание Собственников МКД, включив в повестку общего собрания рассмотрение предложений Управляющей организации.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Собственники обязаны рассмотреть на общем собрании предложения Управляющей организации, включенные в повестку.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Споры по вопросам об утверждении общим собранием Собственников предложений Управляющей организации, предусмотренных подпунктом 2.1.4 Договора, могут быть разрешены в судебном порядке.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2.2.8. Собственники нежилых помещений в МКД представляют Управляющей организации информацию о наличии у них договоров с ресурсоснабжающими организациями на предмет поставки коммунальных ресурсов и условиях такого договора о порядке расчетов.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2.2.9. Соблюдать действующие в соответствующем муниципальном образовании правила содержания домашних животных, не допуская порчи и загрязнения общего имущества Собственников.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2.2.10. Не допускать проведения незаконной перепланировки и (или) переоборудования помещений. В случае проведения (после получения всех предусмотренных действующим законодательством разрешений) перепланировки и (или) переоборудования помещений, в тридцатидневный срок уведомить о данном факте Управляющую организацию.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2.2.11. Осуществлять иные действия, предусмотренные действующим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2.3. Управляющая организация имеет право: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2.3.1. Если это не противоречит законодательству Российской Федерации, самостоятельно определять порядок и способ выполнения работ, необходимых для выполнения обязательств по настоящему Договору, привлекать сторонние организации, имеющие необходимые навыки, оборудование, лицензии и другие разрешительные документы, к выполнению работ по содержанию и ремонту общего имущества многоквартирного дома.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2.3.2. Допускать перерывы в обеспечении Собственников коммунальными услугами для проведения ремонтных и профилактических работ на срок, не превышающий установленную законодательством продолжительность.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2.3.3. Требовать внесения платы за жилое помещение и коммунальные услуги в соответствии с действующим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2.3.4. Требовать допуска в занимаемое Собственником помещение работников или представителей Управляющей организации (в том числе работников аварийных служб), в заранее согласованное время, для осмотра технического и санитарного состояния внутриквартирного оборудования и выполнения необходимых ремонтных работ, а для ликвидации аварий - в любое время.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2.3.5. Приостанавливать или ограничивать в случаях и порядке, установленном Правилами предоставления коммунальных услуг собственникам и пользователям помещений в МКД, подачу потребителю коммунальных ресурсов.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Приостановление или ограничение предоставления коммунальных услуг не является расторжением договора, содержащего положения о предоставлении коммунальных услуг.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2.3.6. Осуществлять иные действия, предусмотренные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2.4. Собственник имеет право: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2.4.1. Требовать надлежащего исполнения Управляющей организацией ее обязанностей по Договору.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2.4.2. Получать в необходимых объемах коммунальные услуги надлежащего качества, безопасные для его жизни, здоровья и не причиняющие вреда его имуществу.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2.4.3. Быть в порядке и случаях, установленных действующим законодательством Российской Федерации, полностью или частично освобожденным от оплаты жилищно-коммунальных услуг в период временного отсутствия по месту постоянного жительства или за период непредоставления коммунальных услуг.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2.4.4. На беспрепятственный доступ к документам, предусмотренным п. 2.1.7 Договора, на основании письменного заявления.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2.4.5. Осуществлять иные права, предусмотренные действующим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Контроль и приемка выполненных работ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 содержанию и ремонту общего имущества МКД по Договору.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3.1. Контроль за выполнением Управляющей организацией ее обязательств по настоящему договору управления осуществляется советом МКД или непосредственно Собственниками (их представителями).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 Контроль за выполнением Управляющей организацией ее обязательств по Договору осуществляется в следующих формах: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3.2.1. Предоставление Управляющей организацией информации по запросу председателя (иного уполномоченного лица) совета МКД не позднее 5 рабочих дней с даты обращения: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 состоянии и содержании переданного в управление общего имущества Собственников;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 возможности для контрольных осмотров общего имущества Собственников помещений в МКД;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 перечнях, объемах, качестве и периодичности оказанных услуг и (или) выполненных работ по Договору;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об использовании денежных средств, поступивших в результате осуществления деятельности по предоставлению общего имущества Собственников помещений в МКД в пользование третьим лицам (сдача в аренду, предоставление в пользование и т.д.);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 состоянии расчетов Управляющей организации с Собственниками и ресурсоснабжающими организациями, размере задолженности за истекший расчетный период (месяц или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3.2.2. Участие председателя совета МКД (иного уполномоченного лица) совместно с Управляющей организацией: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 осмотрах общего имущества Собственников помещений в МКД;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 проверках технического состояния инженерных систем и оборудования с целью подготовки предложений по их ремонту;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 приемке всех видов работ по содержанию и текущему ремонту, а также по подготовке МКД к сезонной эксплуатации;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 проверке объемов, качества и периодичности оказания услуг и выполнения работ (в том числе путем проведения соответствующей экспертизы);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 снятии показаний коллективных (общедомовых) приборов учета коммунальных ресурсов.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Управляющая организация уведомляет любым способом, позволяющим определить получение такого уведомления, председателя совета МКД, собственника помещения, находящегося в муниципальной собственности, а в случае их отсутствия, любое лицо из числа Собственников о дате, времени и месте проведения мероприятий, из числа указанных в п. 2.2., за 5 (пять) рабочих дней до их проведения.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3.2.3. По итогам проведения мероприятий из числа указанных в пункте 3.2.2 Договора составляется акт, подписываемый Управляющей организацией и лицом, указанным в пункте 3.2.2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3.3. Результат выполненных Управляющей организацией работ по содержанию и ремонту общего имущества МКД по Договору подлежит приемке Собственниками, о чем составляется акт по форме согласно приложению № 4 к Договору.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3.4. Ежеквартально акт приемки выполненных работ по содержанию и ремонту общего имущества МКД по Договору составляется Управляющей организацией и подписывается председателем совета МКД, собственником помещений в МКД, находящихся в муниципальной собственности, а в случае отсутствия совета МКД и муниципальных помещений хотя бы одним собственником жилого помещения в МКД. Председатель совета МКД, собственник помещений в МКД, находящихся в муниципальной собственности, а при отсутствии совета МКД и муниципальных помещений, собственник жилого помещения в МКД, которому направлен для подписания акт приемки, в случае отказа от его подписания направляет в адрес Управляющей организации письменное обоснование причин такого отказа.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3.5. Советом МКД совместно с Управляющей организацией составляются акты о нарушении условий Договора. Акт о нарушении составляется по требованию любой из Сторон Договора в случае: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неправомерных действий Собственников;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необеспечения необходимого качества услуг и работ по управлению, содержанию и ремонту общего имущества Собственников;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нарушения требований к качеству предоставления коммунальных услуг;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причинения вреда жизни, здоровью и имуществу Собственников и (или) проживающих в помещении МКД граждан;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причинения вреда общему имуществу Собственников.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3.6. Акт, предусмотренный пунктом 3.5 Договора должен содержать следующую информацию: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дату и время его составления;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дату, время и характер, продолжительность нарушения, его причины и последствия (факты причинения вреда жизни, здоровью и имуществу Собственников (нанимателей);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при наличии возможности - фотографирование или видеосъемка повреждений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разногласия, особые мнения и возражения, возникшие при составлении акта;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подписи членов комиссии и Собственника (члена семьи Собственника, нанимателя, члена семьи нанимателя).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Порядок определения цены договора, размера платы за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содержание и ремонт жилого помещения и коммунальные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4.1. Цена договора определяется Сторонами договора в размере стоимости работ и услуг по управлению многоквартирным домом, содержанию и текущему ремонту общего имущества многоквартирного дома, что составляет плату за содержание и ремонт жилого помещения.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4.2.Размер платы за содержание и ремонт жилого помещения определен Приложениями №№ 2, 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Размер платы за содержание и ремонт жилого помещения, указанный в Приложениях №№ 2, 6, установлен на весь период действия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 три месяца до истечения указанного срока Управляющая организация обязана направить Собственникам предложения об установлении размер платы за содержание и ремонт жилого помещения на будущий период, которые включают финансовое обоснование предлагаемых услуг и работ по каждому виду (с подробным расчетом), их объемы, стоимость, периодичность и (или) график (сроки) оказания, в том числе с указанием на стоимость услуг и работ, выполняемых подрядчиками Управляющей организации.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этих целях Управляющая организация направляет предложения председателю совета МКД (либо иному лицу, уполномоченному общим собранием Собственников в случае отсутствия совета МКД), а также собственнику помещения, находящегося в муниципальной собственности заказным письмом или вручает их под роспись. В случае отсутствия указанных лиц, Управляющая организация направляет предложения любому лицу из числа Собственников заказным письмом или вручает их под роспись. Одновременно Управляющая организация размещает на доске объявлений МКД информацию о месте и порядке ознакомления Собственников с данными предложениями. Управляющая организация не вправе отказать Собственнику в ознакомлении с данными предложениями (включая право делать копии, фото, выписки из них).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Собственники с учетом предложений Управляющей организации обязаны провести общее собрание на предмет установления размера платы на будущий период на основании утвержденных на общем собрании перечней работ и услуг. Если новый размер платы Собственниками не утвержден, Управляющая организация вправе обратиться в орган местного самоуправления за установлением размера платы за содержание и ремонт жилого помещения для данного МКД. В период до установления органом местного самоуправления размера платы за содержание и ремонт жилого помещения, применяется ранее действующий размер платы за содержание и ремонт жилого помещения.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4.3. Управляющая организация обязана информировать в письменной форме Собственников и лиц, пользующихся помещениями в МКД, об изменении размера платы за жилое помещение и коммунальные услуги не позднее чем за тридцать дней до даты представления платёжных документов, на основании которых будет вноситься плата за жилое помещение и коммунальные услуги в ином размере, путём размещения соответствующей информации в платежном документе, выставляемом Собственникам.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4.4.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исходя из нормативов потребления коммунальных услуг, утверждаемых органами государственной власти субъектов Российской Федерации в порядке, установленном Правительством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4.5. Изменение размера платы за содержание и ремонт жилого помещения и платы за коммунальные услуги в случае оказания услуг ненадлежащего качества и (или) с перерывами, превышающими установленную продолжительность производится в порядке, установленном Правительством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4.6. Собственники и лица, пользующиеся помещениями в МКД, вносят плату за содержание и ремонт жилого помещения и платы за коммунальные услуги на основании: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платежных документов (в том числе платежных документов в электронной форме, размещенных в системе, в порядке установленном жилищным законодательством), представленных не позднее первого числа месяца, следующего за истекшим месяцем;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информации о размере платы за жилое помещение и коммунальные услуги, задолженности по оплате жилых помещений и коммунальных услуг, размещенной в системе или в иных информационных системах, позволяющих внести плату за жилое помещение и коммунальные услуги. Информацией о размере платы за жилое помещение и коммунальные услуги и задолженности по оплате жилых помещений и коммунальных услуг являются сведения о начислениях в системе, сведения, содержащиеся в представленном платежном документе по адресу электронной почты потребителя услуг или в полученном посредством информационных терминалов платежном документе.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4.7. В случае несвоевременного или неполного внесения платы за жилое помещение, собственник обязан уплатить Управляющей организации пени в размере, определённом п.14.ст.155 Жилищного кодекса РФ.</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Ответственность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5.1. Собственники несут ответственность за надлежащее содержание общего имущества в соответствии с действующим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5.2. Управляющая организация несет ответственность по настоящему Договору в объеме принятых обязательств с момента вступления Договора в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5.3. Управляющая организация несет ответственность за действия и бездействие третьих лиц, привлеченных ею в целях исполнения обязательств по Договору.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5.4. В случае нарушения Собственником и лицами, пользующимися помещениями в МКД, сроков внесения платежей, установленных разделом 3 настоящего Договора, Управляющая организация вправе взыскать с них пени в размере, установленном действующим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5.5. Стороны самостоятельно друг перед другом, а в случаях, предусмотренных законом, перед третьими лицами несут ответственность за качество и сроки исполнения обязательств по Договору, а также иных обязательств, связанных с управлением МКД, предусмотренных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 Особые условия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6.1. Все приложения к настоящему Договору являются неотъемлемой его частью. Приложение действительно при условии подписания его Сторонами. Отсутствие в приложении к Договору подписей Сторон означает недействительность соответствующего приложения и отсутствие достигнутого между Сторонами согласия по нему.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6.2. Условия Договора, ущемляющие права Собственников и лиц, пользующихся помещениями в МКД, по сравнению с правилами, предусмотренными действующим законодательством Российской Федерации, ничтожны.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6.3. Условия Договора подлежат исполнению, в том числе частичному, соответствующей Стороной, если такие условия (части условий) не противоречат законодательству Российской Федерации на момент исполнения соответствующего обязательства по Договору.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 Срок действия, порядок изменения и расторжения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7.1. Договор заключен сроком на 3 года.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 отсутствии заявления одной из Сторон о прекращении Договора по окончании срока его действия он считается продленным на тот же срок и на тех же условиях, какие предусмотрены Договором.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случае отказа от пролонгации Договора Управляющая организация не позднее, чем за 2 месяца до истечения срока действия Договора, уведомляет о своем отказе председателя совета МКД либо Собственников путем направления заказным письмом или вручения под роспись уведомления об отказе от пролонгации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7.2. Управляющая организация не вправе в одностороннем порядке изменить условия Договора или отказаться от его исполнения.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7.3. Договор может быть досрочно расторгнут по инициативе Собственников. Основанием для расторжения Договора по инициативе Собственников является поступление в адрес Управляющей организации от председателя совета МКД либо лица из числа Собственников, уполномоченного общим собранием собственников помещений в МКД, а в случае их отсутствия от любого лица из числа Собственников письменного уведомления о принятом на общем собрании Собственников решении с приложением копии этого решения. В этом случае Договор прекращает свое действие по истечение двух месяцев со дня получения Управляющей организации уведомления, предусмотренного настоящим пунктом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7.4. Договор может быть досрочно расторгнут по письменному соглашению Сторон. Соглашение Сторон о расторжении Договора считается действительным при условии его утверждения на общем собрании Собственников.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7.5. Стороны обязаны завершить финансовые расчеты не позднее одного месяца с момента расторжения настоящего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7.6. Вопросы, не урегулированные настоящим Договором, разрешаются в соответствии с действующим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8. Заключительные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8.1. Все споры по настоящему Договору решаются путем переговоров, а при невозможности достижения соглашения - в судебном порядке.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8.2. Все изменения и дополнения к Договору осуществляются путем заключения дополнительного соглашения, утверждаемого на общем собрании Собственников, являющегося неотъемлемой частью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8.3. Настоящий Договор является обязательным для всех Собственников с момента его подписания Сторонами.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8.4. Настоящий Договор составлен в трех экземплярах, имеющих равную юридическую силу. Один экземпляр подлежит хранению у собственника квартиры № _________ в МКД (председателя совета МКД, или иного лица, уполномоченного общим собранием собственников помещений, в случае отсутствия совета МКД) второй экземпляр – в органе местного самоуправления, третий экземпляр – у Управляющей организации.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9. Перечень приложений к Договору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Приложение №1. Перечень услуг и работ по содержанию общего имущества в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Приложение №1.2. Перечень услуг (работ) по управлению многоквартирным домом.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Приложение №2. Перечень коммунальных услуг, предоставляемых Собственникам Управляющей организацией.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Приложение №3. Акт приемки выполненных работ по содержанию и общего имущества многоквартирного дома (форма).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Приложение №4. Акт нарушения качества или превышения установленной продолжительности перерыва в оказании услуг или выполнении работ по содержанию и текущему ремонту общего имущества многоквартирного дома (форма).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10. Юридический адрес и реквизиты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Управляющая организация: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(наименование Управляющей организации,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ФИО индивидуального предпринимателя)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Адрес места нахождения: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Тел./факс: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ИНН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Расчетный счет N</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Кор. счет N</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БИК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Свидетельство о государственной регистрации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Аварийно-диспетчерская служба: тел.</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Руководитель           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(подпись)             М.П.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Собственник: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Приложение №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к договору 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многоквартирным домом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___________________от «___»_______20____г.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Перечень                                                                                                                                                        обязательных работ и услуг по содержанию и ремонту общего имущества собственников помещений в многоквартирном доме, являющегося объектом конкурса: с. Мирное квартал Твердохлебово д. 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Наименование работ и услуг</w:t>
        <w:tab/>
        <w:t>Периодичность выполнения работ и оказания услуг</w:t>
        <w:tab/>
        <w:t>Стоимость на 1 кв. метр общей площади (рублей в месяц)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I. Работы, необходимые для надлежащего содержания несущих конструкций и ненесущих конструкций многоквартирных домов</w:t>
        <w:tab/>
        <w:t xml:space="preserve"> </w:t>
        <w:tab/>
        <w:t>1,35р.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Работы, выполняемые в отношении всех видов фундаментов:</w:t>
        <w:tab/>
        <w:t xml:space="preserve"> </w:t>
        <w:tab/>
        <w:t>0,14р.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проверка технического состояния видимых частей конструкций с выявлением признаков неравномерных осадок фундаментов всех типов; при выявлении нарушений - восстановление их работоспособности.</w:t>
        <w:tab/>
        <w:t>2 раза в год</w:t>
        <w:tab/>
        <w:t>0,14р.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Работы, выполняемые в зданиях с подвалами: (цокольными этажами)</w:t>
        <w:tab/>
        <w:t xml:space="preserve"> </w:t>
        <w:tab/>
        <w:t>0,04р.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принятие мер, исключающих подтопление, захламление, загрязнение и загромождение таких помещений, мер, обеспечивающих их вентиляцию в соответствии с проектными требованиями</w:t>
        <w:tab/>
        <w:t>постоянно</w:t>
        <w:tab/>
        <w:t>0,02р.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контроль за состоянием дверей подвалов и технических помещений, запорных устройств на них. Устранение выявленных неисправностей.</w:t>
        <w:tab/>
        <w:t xml:space="preserve">    постоянно                                                                          </w:t>
        <w:tab/>
        <w:t>0,02р.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Работы, выполняемые для надлежащего содержания стен многоквартирного дома:</w:t>
        <w:tab/>
        <w:t xml:space="preserve"> </w:t>
        <w:tab/>
        <w:t>0,05р.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выявление, наличия деформаций, гидроизоляции между цокольной частью здания и стенами, неисправности водоотводящих устройств; в случае выявления повреждений и нарушений - составление плана мероприятий по инструментальному обследованию стен, восстановлению проектных условий их эксплуатации и его выполнение.</w:t>
        <w:tab/>
        <w:t>2 раза в год</w:t>
        <w:tab/>
        <w:t>0,05р.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Работы, выполняемые в целях надлежащего содержания перекрытий и покрытий многоквартирного дома:</w:t>
        <w:tab/>
        <w:t xml:space="preserve"> </w:t>
        <w:tab/>
        <w:t>0,06р.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 выявлении повреждений и нарушений - разработка плана восстановительных работ (при необходимости), проведение восстановительных работ.</w:t>
        <w:tab/>
        <w:t>2 раза в год</w:t>
        <w:tab/>
        <w:t>0,06р.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Работы, выполняемые в целях надлежащего содержания балок перекрытий и покрытий многоквартирного дома:</w:t>
        <w:tab/>
        <w:t xml:space="preserve"> </w:t>
        <w:tab/>
        <w:t>0,05р.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контроль состояния и выявление нарушений условий эксплуатации, выявление наличия, трещин, смещения плит одной относительно другой по высоте, отслоения выравнивающего слоя в заделке швов, следов протечек или промерзаний на плитах и на стенах в местах опирания, отслоения защитного слоя бетона и оголения арматуры, при выявлении повреждений и нарушений - разработка плана восстановительных работ (при необходимос-ти), проведение восстановительных работ.</w:t>
        <w:tab/>
        <w:t>2 раза в год</w:t>
        <w:tab/>
        <w:t>0,05р.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 Работы, выполняемые в целях надлежащего содержания крыши многоквартирного дома:</w:t>
        <w:tab/>
        <w:t xml:space="preserve"> </w:t>
        <w:tab/>
        <w:t>0,45р.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проверка молниезащитных устройств, заземления мачт и другого оборудования, расположенного на крыше;</w:t>
        <w:tab/>
        <w:t>2 раза в год</w:t>
        <w:tab/>
        <w:t>0,06р.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контроль состояния и выявление нарушений условий эксплуатации, изменений конструктивного решения, устойчивости, прогибов, колебаний и трещин; проверка кровли на отсутствие протечек; деформации и повреждений несущих кровельных конструкций, водоотводящих устройств и оборудования, слуховых окон, выходов на крыши. Разработка плана восстановительных работ (при необходимости), проведение восстановительных работ.</w:t>
        <w:tab/>
        <w:t>2 раза в год</w:t>
        <w:tab/>
        <w:t>0,15р.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проверка и очистка кровли и водоотводящих устройств от мусора, грязи и наледи, препятсвующих стоку дождевых и талых вод;</w:t>
        <w:tab/>
        <w:t>2 раза в год</w:t>
        <w:tab/>
        <w:t>0,08р.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проверка и при необходимости очистка кровли от скопления снега и наледи; при выявлении нарушений, приводящих к протечкам - незамедлительное их устранение.</w:t>
        <w:tab/>
        <w:t>1 раз в неделю</w:t>
        <w:tab/>
        <w:t>0,16р.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 Работы, выполняемые в целях надлежащего содержания лестниц многоквартирного дома:</w:t>
        <w:tab/>
        <w:t xml:space="preserve"> </w:t>
        <w:tab/>
        <w:t>0,06р.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выявление деформации и повреждений в несущих конструкциях, надежности крепления ограждений, выявление наличия трещин в сопряжениях маршевых плит с несущими конструкциями, оголения и коррозии арматуры, нарушения связей в отдельных проступях в домах с железобетонными лестницами; при выявлении повреждений и нарушений - разработка плана восстановительных работ (при необходимос-ти), проведение восстановительных работ.</w:t>
        <w:tab/>
        <w:t>2 раза в год</w:t>
        <w:tab/>
        <w:t>0,06р.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8. Работы, выполняемые в целях надлежащего содержания фасада многоквартирного дома:</w:t>
        <w:tab/>
        <w:t xml:space="preserve"> </w:t>
        <w:tab/>
        <w:t>0,12р.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выявление нарушений отделки фасадов и их отдельных элементов, нарушений сплошности и герметичности наружных водостоков, контроль состояния входов в подъезды; контроль состояния и восстановление плотности притворов входных дверей. Разработка плана восстановительных работ (при необходимости), проведение восстановительных работ.</w:t>
        <w:tab/>
        <w:t>2 раза в год</w:t>
        <w:tab/>
        <w:t>0,12р.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9. Работы, выполняемые в целях надлежащего содержания перегородок в многоквартирном доме:</w:t>
        <w:tab/>
        <w:t xml:space="preserve"> </w:t>
        <w:tab/>
        <w:t>0,06р.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выявление наличия трещин в теле перегородок в местах сопряжения между собой, с дверными коробками, с капитальными стенами, перекрытиями, в местах установки санитарно-технических приборов и прохождения различных трубопроводов;</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проверка звукоизоляции и огнезащиты; при выявлении повреждений и нарушений - разработка плана восстановительных работ (при необходимости), проведение восстановительных работ.</w:t>
        <w:tab/>
        <w:t>2 раза в год</w:t>
        <w:tab/>
        <w:t>0,06р.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10. Работы, выполняемые в целях надлежащего содержания полов помещений, относящихся к общему имуществу в многоквартирном доме:</w:t>
        <w:tab/>
        <w:t xml:space="preserve"> </w:t>
        <w:tab/>
        <w:t>0,06р.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проверка состояния основания, поверхностного слоя; при выявлении повреждений и нарушений - разработка плана восстановительных работ (при необходимости), проведение восстановительных работ.</w:t>
        <w:tab/>
        <w:t>2 раза в год</w:t>
        <w:tab/>
        <w:t>0,06р.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11. Работы, выполняемые в целях надлежащего содержания оконных и дверных заполнений помещений, относящихся к общему имуществу в многоквартирном доме:</w:t>
        <w:tab/>
        <w:t xml:space="preserve"> </w:t>
        <w:tab/>
        <w:t>0,26р.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проверка целостности оконных и дверных заполнений, плотности притворов, оконных и дверных заполнений в помещениях, относящихся к общему имуществу в многоквартирном доме; при выявлении нарушений в отопительный период - незамедлительный ремонт. В остальных случаях - разработка плана восстановительных работ (при необходимости) проведение восстановительных работ.</w:t>
        <w:tab/>
        <w:t>2 раза в год</w:t>
        <w:tab/>
        <w:t>0,26р.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II. Работы, необходимые для надлежащего содержания оборудования и систем инженерно-технического обеспечения, входящих в состав общего имущества в многоквартирном доме:</w:t>
        <w:tab/>
        <w:t xml:space="preserve"> </w:t>
        <w:tab/>
        <w:t>2,83р.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12. Работы, выполняемые в целях надлежащего содержания систем вентиляции и дымоудаления многоквартирного дома: техническое обслуживание и сезонные проверки управления оборудованием систем вентиляции и дымоудаления, проверка утепления теплых чердаков, плотности закрытия входов на них; устранение неплотностей в вентиляционных каналах и шахтах, устранение засоров в каналах, устранение неисправностей шиберов в вытяжных шахтах, контроль и обеспечение исправного состояния систем автоматического дымоудаления; при выявлении повреждений и нарушений - разработка плана восстановительных работ (при необходимости), проведение восстановительных работ.</w:t>
        <w:tab/>
        <w:t>2 раза в год</w:t>
        <w:tab/>
        <w:t>0,32р.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13. Работы, выполняемые в целях надлежащего содержания индивидуальных тепловых пунктов узлов смешения и водоподкачек в многоквартирном доме:</w:t>
        <w:tab/>
        <w:t xml:space="preserve"> </w:t>
        <w:tab/>
        <w:t>0,58р.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проверка работоспособности и обслуживание устройства водоподготовки для системы горячего водоснабжения. При выявлении повреждений и нарушений - разработка плана восстановительных работ (при необходимости), проведение восстановительных работ.</w:t>
        <w:tab/>
        <w:t>2 раза в год</w:t>
        <w:tab/>
        <w:t>0,52р.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постоянный контроль параметров теплоносителя и воды (давления, температуры, расхода) и незамедлительное принятие мер к восстановлению требуемых параметров отопления и водоснабжения и герметичности оборудования.</w:t>
        <w:tab/>
        <w:t>постоянно</w:t>
        <w:tab/>
        <w:t>0,06р.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14. Общие работы, выполняемые для надлежащего содержания систем водоснабжения (холодного и горячего), отопления и водоотведения в многоквартирном доме:</w:t>
        <w:tab/>
        <w:t xml:space="preserve"> </w:t>
        <w:tab/>
        <w:t>0,75р.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проверка исправности, работоспособности, регулировка и техническое обслуживание насосов, запорной арматуры, контрольно-измерительных приборов, автоматических регуляторов, коллективных (общедомовых) приборов учета, разводящих трубопроводов и оборудования на чердаках, в подвалах и каналах;</w:t>
        <w:tab/>
        <w:t>2 раза в год</w:t>
        <w:tab/>
        <w:t>0,44р.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контроль параметров теплоносителя и воды (давления, температуры, расхода) и незамедлительное принятие мер к восстановлению требуемых параметров отопления и водоснабжения и герметичности систем; контроль состояния и замена неисправных контрольно-измерительных приборов (манометров, термометров и т.п.);</w:t>
        <w:tab/>
        <w:t>постоянно</w:t>
        <w:tab/>
        <w:t>0,05р.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восстановление работоспособности (ремонт, замена) оборудования и отопительных приборов, водоразборных приборов, относящихся к общему имуществу в многоквартирном доме;</w:t>
        <w:tab/>
        <w:t>при необходимости</w:t>
        <w:tab/>
        <w:t>0,12р.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контроль состояния и восстановление исправности элементов внутренней канализации, канализационных вытяжек, внутреннего водостока, дренажных систем и дворовой канализации;</w:t>
        <w:tab/>
        <w:t>постоянно</w:t>
        <w:tab/>
        <w:t>0,14р.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15. Работы, выполняемые в целях надлежащего содержания систем теплоснабжения (отопление, горячее водоснабжение) в многоквартирных домах:</w:t>
        <w:tab/>
        <w:t xml:space="preserve"> </w:t>
        <w:tab/>
        <w:t>0,56р.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промывка и регулировка систем отопления;</w:t>
        <w:tab/>
        <w:t>1 раз в год</w:t>
        <w:tab/>
        <w:t>0,44р.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удаление воздуха из системы отопления</w:t>
        <w:tab/>
        <w:t>при необходимости в отопительный период</w:t>
        <w:tab/>
        <w:t>0,12р.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16. Работы, выполняемые в целях надлежащего содержания электрооборудования в многоквартирном доме:</w:t>
        <w:tab/>
        <w:t xml:space="preserve"> </w:t>
        <w:tab/>
        <w:t>0,62р.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проверка заземления оболочки электрокабеля, замеры сопротивления изоляции проводов, техническое обслуживание внутридомовых электросетей, наладка электрооборудования;</w:t>
        <w:tab/>
        <w:t>1 раз в месяц</w:t>
        <w:tab/>
        <w:t>0,21р.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контроль состояния и замена вышедших из строя датчиков, проводки и оборудования пожарной и охранной сигнализации.</w:t>
        <w:tab/>
        <w:t>1 раз в месяц</w:t>
        <w:tab/>
        <w:t>0,41р.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III. Работы и услуги по содержанию иного общего имущества в многоквартирном доме</w:t>
        <w:tab/>
        <w:t xml:space="preserve"> </w:t>
        <w:tab/>
        <w:t>25,65р.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17. Работы по содержанию помещений, входящих в состав общего имущества в многоквартирном доме:</w:t>
        <w:tab/>
        <w:t xml:space="preserve"> </w:t>
        <w:tab/>
        <w:t>6,01р.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Влажное подметание внутренних тамбуров, лестничных площадок и маршей, холлов, коридоров, пандусов;</w:t>
        <w:tab/>
        <w:t>5 раз в неделю, выше 3-го этажа 3 раза в неделю</w:t>
        <w:tab/>
        <w:t>4,36р.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мытье лестничных площадок имаршей (апрель - октябрь)</w:t>
        <w:tab/>
        <w:t>1 раз в месяц</w:t>
        <w:tab/>
        <w:t>0,54р.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влажная протирка подоконников, перил лестниц, шкафов для электросчетчиков слаботочных устройств, почтовых ящиков, полотен дверей;</w:t>
        <w:tab/>
        <w:t>1 раз в месяц</w:t>
        <w:tab/>
        <w:t>0,20р.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мытье окон; обметание пыли с потолков, протирка окрашенных масляных панелей стен;</w:t>
        <w:tab/>
        <w:t>1 раз в год</w:t>
        <w:tab/>
        <w:t>0,52р.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проведение дератизации и дезинсекции помещений, входящих в состав общего имущества в многоквартирном доме</w:t>
        <w:tab/>
        <w:t>2 раза в год</w:t>
        <w:tab/>
        <w:t>0,39р.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18. Работы по содержанию земельного участка, на котором расположен многоквартирный дом, в холодный период</w:t>
        <w:tab/>
        <w:t xml:space="preserve"> </w:t>
        <w:tab/>
        <w:t>5,46р.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очистка придомовой территории от снега наносного происхождения (или подметание такой территории, свободной от снежного покрова) и наледи в гололед с посыпкой песком;</w:t>
        <w:tab/>
        <w:t>ежедневно в рабочие дни</w:t>
        <w:tab/>
        <w:t>2,60р.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сдвигание свежевыпавшего снега на придомовой территории слоем выше 2 см по мере необходимости;</w:t>
        <w:tab/>
        <w:t>в рабочие дни не позже 3 часов после начала снегопада</w:t>
        <w:tab/>
        <w:t>1,54р.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уборка контейнерных площадок, расположенных на придомовой территории.</w:t>
        <w:tab/>
        <w:t>6 раз в неделю</w:t>
        <w:tab/>
        <w:t>0,75р.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уборка крыльца и площадки перед входом в подъезд.</w:t>
        <w:tab/>
        <w:t>ежедневно в рабочие дни</w:t>
        <w:tab/>
        <w:t>0,57р.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19. Работы по содержанию придомовой территории в теплый период года</w:t>
        <w:tab/>
        <w:t xml:space="preserve"> </w:t>
        <w:tab/>
        <w:t>5,36р.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подметание и уборка придомовой территории; один раз в двое суток; уборка контейнерных площадок, расположенных на придомовой территории, ежедневно</w:t>
        <w:tab/>
        <w:t>6 раз в неделю</w:t>
        <w:tab/>
        <w:t>5,36р.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20. Работы по обеспечению вывоза бытовых отходов.</w:t>
        <w:tab/>
        <w:t>6 раз в неделю</w:t>
        <w:tab/>
        <w:t>4,65р.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 Работы по обеспечению требований пожарной безопасности - осмотры и обеспечение работоспособного состояния выходов, систем аварийного освещения, пожаротушения, сигнализации.</w:t>
        <w:tab/>
        <w:t>2 раза в год</w:t>
        <w:tab/>
        <w:t>1,10р.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 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tab/>
        <w:t>Постоянно на системах энергоснаб-жения</w:t>
        <w:tab/>
        <w:t>1,63р.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23. Ведение базы данных технического состояния многоквартирного дома, базы данных объемов оказания услуг, взысканию задолженности, ведение технической документации, предоставление потребителям услуг, в том числе собственникам помещений информации, связанной с оказанием услуг и выполнением работ в соответствии с действующим законодательством.</w:t>
        <w:tab/>
        <w:t>Постоянно</w:t>
        <w:tab/>
        <w:t>0,49р.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выполнение сбытовых функций: ведение учета, расчета базы данных начисления платежей, оформление и выдача квитанций, прием платежей, расчеты на взыскание задолженности, предоставление потребителям услуг, в т.ч. Собственникам помещений, информации, связанной с начислением и оплатой за услуги ЖКХ</w:t>
        <w:tab/>
        <w:t>Постоянно</w:t>
        <w:tab/>
        <w:t>0,95р.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итого:</w:t>
        <w:tab/>
        <w:t xml:space="preserve"> </w:t>
        <w:tab/>
        <w:t>29,83р.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том числе:</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Управление</w:t>
        <w:tab/>
        <w:t xml:space="preserve"> </w:t>
        <w:tab/>
        <w:t>5,43р.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Содержание жилищного фонда</w:t>
        <w:tab/>
        <w:t xml:space="preserve"> </w:t>
        <w:tab/>
        <w:t>22,40р.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Ремонт жилищного фонда</w:t>
        <w:tab/>
        <w:t xml:space="preserve"> </w:t>
        <w:tab/>
        <w:t>2,0р.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Приложение № 1.2.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к договору 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многоквартирным домом   № 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от «___»_________20____г.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Перечень услуг (работ) по управлению многоквартирным домом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организация работ по содержанию, текущему и капитальному ремонту общего имущества многоквартирного дома;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ведение технической документации на дом и внутридомовое инженерное и электрооборудование;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ведение расчетов с нанимателями, арендаторами и собственниками жилых и нежилых помещений за предоставляемые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выдача проживающим в доме расчетных документов и копий лицевых счетов, составление актов;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-подготовка собственникам предложений по перечню требуемых работ по ремонту и содержанию общего имущества многоквартирного дома, его инженерного оборудования и устройств;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планирование и экономические расчеты по финансированию работ и услуг по содержанию и ремонту общего имущества, капитальному ремонту дома и его инженерного оборудования;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подготовка предложений по минимизации затрат на содержание и ремонт общего имущества в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подготовка документов и организация проведения общего собрания собственников помещений в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-организация санитарного содержания зданий и придомовой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информирование граждан и председателя МКД по вопросам жилищно-коммунального хозяйства через: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информационные стенды в управляющей организации;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официальный сайт управляющей организации;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справочные, методические, информационные и иные материалы;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отчетность перед собственниками помещений в многоквартирном доме об исполнении обязательств по договору 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выявление жилых и нежилых помещений, свободных от обязательств, своевременное информирование муниципальных органов о наличии таковых;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информирование надзорных органов о незаконных перепланировках и переустройстве в жилых и нежилых помещениях;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проведение работы по выявлению самовольного переустройства (переоборудования) и (или) самовольной перепланировки жилых помещений;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выдача предписаний собственникам (нанимателям) о необходимости предоставления разрешающих документов на выполнение переустройства (переоборудования) и (или) перепланировки жилых помещений. В случае отказа УК должна обращаться в судебные органы;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актирование фактов не предоставления жилищно-коммунальных услуг проживающим в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прием населения, рассмотрение предложений, заявлений и жалоб, поступающих от населения и принятие соответствующих мер;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учет собственников помещений в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представление устных и письменных разъяснений гражданам (нанимателям, собственникам жилых помещений и членам их семей) о порядке пользования жилыми помещениями и общим имуществом многоквартирного дома;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осуществление контроля за качеством жилищно-коммунальных услуг;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заключение договоров на выполнение работ по содержанию и ремонту многоквартирного дома с подрядными организациями, осуществление контроля за качеством выполненных работ.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Управляющая организация: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(наименование Управляющей организации, фамилия, имя, отчество индивидуального предпринимателя)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Руководитель           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(подпись)             М.П.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Собственник: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Приложение № 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договору 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многоквартирным домом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 «__» __________ 20___г.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ПЕРЕЧЕНЬ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коммунальных услуг, предоставляемых Собственникам Управляющей организацией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(определяется в зависимости от степени благоустройства многоквартирного дома)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Отопление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Горячее водоснабжение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Холодное водоснабжение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Электроснабжение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Водоотведение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Вывоз мусора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Управляющая организация: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(наименование Управляющей организации, фамилия, имя, отчество индивидуального предпринимателя)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Руководитель           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(подпись)             М.П.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Собственник: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Приложение № 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договору 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многоквартирным домом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 "__" ____________ 20___г.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АКТ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приемки выполненных работ и услуг по содержанию и ремонту общего имущества собственников помещений (форма)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Дата составления:______________________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Отчетный период: _____ квартал 20___ года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п.п.</w:t>
        <w:tab/>
        <w:t>Перечень работ и услуг*</w:t>
        <w:tab/>
        <w:t>Ед. изм.</w:t>
        <w:tab/>
        <w:t>Объем</w:t>
        <w:tab/>
        <w:t>Кол-во дней</w:t>
        <w:tab/>
        <w:t>Периодичность, план на отчетный период</w:t>
        <w:tab/>
        <w:t>Стоимость в месяц руб/кв.м.</w:t>
        <w:tab/>
        <w:t>Сумма, руб. (за отчетный период)</w:t>
        <w:tab/>
        <w:t>Примечания (отметка об исполнении)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гр.1</w:t>
        <w:tab/>
        <w:t>гр.2</w:t>
        <w:tab/>
        <w:t>гр.3</w:t>
        <w:tab/>
        <w:t>гр.4</w:t>
        <w:tab/>
        <w:t>гр.5</w:t>
        <w:tab/>
        <w:t>гр.6</w:t>
        <w:tab/>
        <w:t>гр.7</w:t>
        <w:tab/>
        <w:t>гр.8</w:t>
        <w:tab/>
        <w:t>гр.9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Раздел 1</w:t>
        <w:tab/>
        <w:t>Обязательные работы и услуги*</w:t>
        <w:tab/>
        <w:t xml:space="preserve"> </w:t>
        <w:tab/>
        <w:t xml:space="preserve"> </w:t>
        <w:tab/>
        <w:t xml:space="preserve"> </w:t>
        <w:tab/>
        <w:t xml:space="preserve"> </w:t>
        <w:tab/>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1.1.</w:t>
        <w:tab/>
        <w:t xml:space="preserve"> </w:t>
        <w:tab/>
        <w:t xml:space="preserve"> </w:t>
        <w:tab/>
        <w:t xml:space="preserve"> </w:t>
        <w:tab/>
        <w:t xml:space="preserve"> </w:t>
        <w:tab/>
        <w:t xml:space="preserve"> </w:t>
        <w:tab/>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tab/>
        <w:t xml:space="preserve"> </w:t>
        <w:tab/>
        <w:t xml:space="preserve"> </w:t>
        <w:tab/>
        <w:t xml:space="preserve"> </w:t>
        <w:tab/>
        <w:t xml:space="preserve"> </w:t>
        <w:tab/>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Раздел 2</w:t>
        <w:tab/>
        <w:t>Дополнительные работы и услуги</w:t>
        <w:tab/>
        <w:t xml:space="preserve"> </w:t>
        <w:tab/>
        <w:t xml:space="preserve"> </w:t>
        <w:tab/>
        <w:t xml:space="preserve"> </w:t>
        <w:tab/>
        <w:t xml:space="preserve"> </w:t>
        <w:tab/>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w:t>
        <w:tab/>
        <w:t xml:space="preserve"> </w:t>
        <w:tab/>
        <w:t xml:space="preserve"> </w:t>
        <w:tab/>
        <w:t xml:space="preserve"> </w:t>
        <w:tab/>
        <w:t xml:space="preserve"> </w:t>
        <w:tab/>
        <w:t xml:space="preserve"> </w:t>
        <w:tab/>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tab/>
        <w:t xml:space="preserve"> </w:t>
        <w:tab/>
        <w:t xml:space="preserve"> </w:t>
        <w:tab/>
        <w:t xml:space="preserve"> </w:t>
        <w:tab/>
        <w:t xml:space="preserve"> </w:t>
        <w:tab/>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Заполняется с разбивкой по позициям, в соответствии с перечнем услуг и работ по содержанию общего имущества в многоквартирном доме, являющимся приложением № 2 к договору 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Управляющая организация:_____________________________________________________________________________________.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(наименование Управляющей организации, фамилия, имя, отчество ИП)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Руководитель           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(подпись)             М.П.Собственник: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Приложение № 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договору 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многоквартирным домом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 "__" ____________ 20___г.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Акт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нарушения качества или превышения установленной продолжительности перерыва в оказании услуг или выполнении работ по содержанию и текущему ремонту общего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(форма)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 Мирное                                                                                                                  "_____" 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Комиссия в составе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Представители Управляющей организации 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(наименование организации)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(Ф.И.О., должность)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Председатель Совета МКД (иное уполномоченное лицо) 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(Ф.И.О.)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составили настоящий акт о том, что в многоквартирном доме по адресу: _____________________________________ в период с "___" ______________ по "___" _____________ не выполнялись (выполнялись с нарушением качества) следующие виды работ и услуг (нужное подчеркнуть)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содержанию и ремонту общего имущества многоквартирного дома: ________________________________________________________________________________________________________________________________________________________________________________________________________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Нарушения качества (превышения установленной продолжительности перерыва в оказании услуг или выполнении работ по содержанию и текущему ремонту общего имущества выразились в следующем: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________________________________________________________________________________________________________________________________________________________________________________________________________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Причина нарушения качества (превышения установленной продолжительности перерыва в оказании услуг или выполнении работ по содержанию и текущему ремонту общего имущества: ____________________________________________________________________________________________________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Настоящий акт является основанием для уменьшения размера платы Собственников за содержание и ремонт жилого помещения по статье: 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Размер уменьшения платы за содержание и ремонт жилого помещения в расчете на 1 кв.м. составил ________ руб./кв.м.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Подписи сторон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Управляющая организация:                                                     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Председатель Совета МКД (иное уполномоченное лицо)   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Управляющая организация: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(наименование Управляющей организации, фамилия, имя, отчество индивидуального предпринимателя)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Руководитель           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(подпись)             М.П.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Собственник: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ПРИЛОЖЕНИЕ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1.Характеристика объекта конкурса: адрес многоквартирных домов, год постройки, этажность, количество квартир, площадь жилых, нежилых помещений, виды благоустройства и другие показатели.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Год постройки</w:t>
        <w:tab/>
        <w:t>Кол-во этажей</w:t>
        <w:tab/>
        <w:t>Кол-во квартир</w:t>
        <w:tab/>
        <w:t>Площадь жилых помещений</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Площадь нежилых помещений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(не входящих в состав общего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Площадь помещений общего пользования</w:t>
        <w:tab/>
        <w:t>Виды благоустройства</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Размер платы,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руб./кв.м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месяц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Площадь земельного участка</w:t>
        <w:tab/>
        <w:t>кадастровый номер (при наличии)</w:t>
        <w:tab/>
        <w:t>серия, тип постройки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2013год</w:t>
        <w:tab/>
        <w:t>5</w:t>
        <w:tab/>
        <w:t>101</w:t>
        <w:tab/>
        <w:t>3 516,7 кв.м.</w:t>
        <w:tab/>
        <w:t>846,7 кв.м.</w:t>
        <w:tab/>
        <w:t>56,7 кв.м.</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централизованное ХВС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водоотведение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централизованное ГВС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централизованное отопление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электроснабжение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29,83</w:t>
        <w:tab/>
        <w:t>-</w:t>
        <w:tab/>
        <w:t>-</w:t>
        <w:tab/>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ПРИЛОЖЕНИЕ 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АКТ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 состоянии общего имущества собственников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помещений в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являющегося объектом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I. Общие сведения о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 Адрес многоквартирного дома Хабаровский край, Хабаровский район, с. Мирное квартал «Твердохлебово» д. 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 Кадастровый номер многоквартирного дома (при его наличии) 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3. Серия, тип постройки: информация отсутствует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 Год постройки 2013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5. Степень износа по данным государственного технического учета 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6. Степень фактического износа 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7. Год последнего капитального ремонта– информация отсутствует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8. Реквизиты правового акта о признании многоквартирного дома аварийным и подлежащим сносу 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9. Количество этажей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10. Наличие подвала 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11. Наличие цокольного этажада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12. Наличие мансарды 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13. Наличие мезонина 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14. Количество квартир 101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15. Количество нежилых помещений, не входящих в состав общего имущества 31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16. Реквизиты правового акта о признании всех жилых помещений в многоквартирном доме непригодными для проживания 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18. Строительный объем 21522,0 куб. 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19. Площадь: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а) многоквартирного дома с лоджиями, балконами, шкафами, коридорами и лестничными клетками 4969,7 кв. 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б) жилых помещений (общая площадь квартир) 3 516,7 кв. 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в) нежилых помещений (общая площадь нежилых помещений, не входящих в состав общего имущества в многоквартирном доме) 846,7 кв. 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г) помещений общего пользования (общая площадь нежилых помещений, входящих в состав общего имущества в многоквартирном доме) 56,7 кв. 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20. Количество лестниц 4 шт.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21. Уборочная площадь лестниц (включая межквартирные лестничные площадки) 387,0 кв. 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22. Уборочная площадь общих коридоров 123,8 кв. 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23. Уборочная площадь других помещений общего пользования (включая технические этажи, чердаки, технические подвалы) 18,3 кв. 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24. Площадь земельного участка, входящего в состав общего имущества многоквартирного дома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25. Кадастровый номер земельного участка (при его наличии)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II. Техническое состояние многоквартирного дома,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включая пристройки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Наименование конструктивных элементов</w:t>
        <w:tab/>
        <w:t>Описание элементов (материал, конструкция или система, отделка и прочее)</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Техническое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состояние элементов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общего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многоквартирного дома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1.Фундамент</w:t>
        <w:tab/>
        <w:t>буронабивные сваи, монолитный железобетонный ростверк</w:t>
        <w:tab/>
        <w:t>новое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2.Наружные и внутренние капитальные стены</w:t>
        <w:tab/>
        <w:t>кирпичные</w:t>
        <w:tab/>
        <w:t>новое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3.Перегородки</w:t>
        <w:tab/>
        <w:t>кирпичные</w:t>
        <w:tab/>
        <w:t>новое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Перекрытия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чердачные междуэтажные подвальные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(другое)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железобетонные плиты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железобетонные плиты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5.Крыша</w:t>
        <w:tab/>
        <w:t>скатная, кровля-металлическая</w:t>
        <w:tab/>
        <w:t>новое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6.Полы</w:t>
        <w:tab/>
        <w:t>бетонные</w:t>
        <w:tab/>
        <w:t>новое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7.Проемы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окна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двери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(другое)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пластиковые с 3-ым стеклопакетом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металлические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8. Отделка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внутренняя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наружная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(другое)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штукатурка кирпичных перегородок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9. Механическое, электрическое, санитарно – техническое и иное оборудование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ванны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напольные электроплиты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телефонные сети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 оборудование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сети проводного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радиовещания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сигнализация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мусоропровод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лифт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вентиляция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(другое)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есть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есть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есть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есть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10. Внутридомовые инженерные коммуникации и оборудование для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предоставления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коммунальных услуг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электроснабжение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холодное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водоснабжение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горячее водоснабжение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водоотведение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газоснабжение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отопление (от внешних котельных)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отопление (от домовой котельной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печи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калориферы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АГВ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(другое)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скрытая электропроводка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центральное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центральное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центральная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есть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11. Крыльца</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отмостка, крыльца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Специалист администрации Мирненского сельского поселения Хабаровского муниципального района______________________________________________________________________________________________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(должность, ф.и.о. руководителя органа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уполномоченного устанавливать техническое состояние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многоквартирного дома, являющегося объектом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_____________ /Ивлева А.Ю./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(подпись)                 (ф.и.о.)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 _____________ 2016г.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Образцы форм для заполнения участниками размещения заказа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Форма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ЗАЯВКА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 участие в конкурсе по отбору управляющей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организации для управления многоквартирным домом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Заявление об участии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(организационно-правовая форма, наименование/фирменное наименование организации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или ф.и.о. физического лица, данные документа, удостоверяющего личность)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(место нахождения, почтовый адрес организации или место жительства индивидуального предпринимателя)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(номер телефона)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заявляет об участии в конкурсе по отбору управляющей организации для управления многоквартирным домом (многоквартирными домами), расположенным(и) по адресу: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(адрес многоквартирного дома)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Средства, внесенные в качестве обеспечения заявки на участие в конкурсе, просим возвратить на счет: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(реквизиты банковского счета)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Предложения претендента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 условиям договора управления многоквартирным домом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(описание предлагаемого претендентом в качестве условия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управления многоквартирным домом способа внесения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собственниками помещений в многоквартирном доме и нанимателями жилых помещений по договору социального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найма и договору найма жилых помещений государственного или муниципального жилищного фонда платы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 содержание и ремонт жилого помещения и коммунальные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(реквизиты банковского счета претендента)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заявке прилагаются следующие документы: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(наименование и реквизиты документов, количество листов)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(наименование и реквизиты документов, количество листов)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документы, подтверждающие внесение денежных средств в качестве обеспечения заявки на участие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(наименование и реквизиты документов, количество листов)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(наименование и реквизиты документов, количество листов)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утвержденный бухгалтерский баланс за последний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(наименование и реквизиты документов, количество листов)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(должность, ф.и.о. руководителя организации или ф.и.о. индивидуального предпринимателя)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(подпись)</w:t>
        <w:tab/>
        <w:t xml:space="preserve"> </w:t>
        <w:tab/>
        <w:t>(ф.и.о.)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w:t>
        <w:tab/>
        <w:t xml:space="preserve"> </w:t>
        <w:tab/>
        <w:t>”</w:t>
        <w:tab/>
        <w:t xml:space="preserve"> </w:t>
        <w:tab/>
        <w:t>20</w:t>
        <w:tab/>
        <w:t xml:space="preserve"> </w:t>
        <w:tab/>
        <w:t>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rPr>
          <w:lang w:val="ru-RU"/>
        </w:rPr>
        <w:t>М.П.</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 w:name="verdana">
    <w:charset w:val="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abstractNum w:abstractNumId="2"/>
  <w:abstractNum w:abstractNumId="3"/>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 w:numId="3">
    <w:abstractNumId w:val="2"/>
    <w:lvlOverride w:ilvl="0">
      <w:lvl w:ilvl="0" w:tentative="1">
        <w:numFmt w:val="bullet"/>
        <w:suff w:val="tab"/>
        <w:lvlText w:val="·"/>
        <w:rPr/>
      </w:lvl>
    </w:lvlOverride>
  </w:num>
  <w:num w:numId="4">
    <w:abstractNumId w:val="3"/>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34" Type="http://schemas.openxmlformats.org/officeDocument/2006/relationships/image" Target="media/image1.png"/><Relationship Id="rId35" Type="http://schemas.openxmlformats.org/officeDocument/2006/relationships/image" Target="media/image1.png"/><Relationship Id="rId36" Type="http://schemas.openxmlformats.org/officeDocument/2006/relationships/image" Target="media/image1.png"/><Relationship Id="rId37" Type="http://schemas.openxmlformats.org/officeDocument/2006/relationships/image" Target="media/image1.png"/><Relationship Id="rId38" Type="http://schemas.openxmlformats.org/officeDocument/2006/relationships/image" Target="media/image1.png"/><Relationship Id="rId39" Type="http://schemas.openxmlformats.org/officeDocument/2006/relationships/image" Target="media/image1.png"/><Relationship Id="rId4" Type="http://schemas.openxmlformats.org/officeDocument/2006/relationships/settings" Target="settings.xml"/><Relationship Id="rId40" Type="http://schemas.openxmlformats.org/officeDocument/2006/relationships/image" Target="media/image2.png"/><Relationship Id="rId41" Type="http://schemas.openxmlformats.org/officeDocument/2006/relationships/image" Target="media/image3.png"/><Relationship Id="rId42" Type="http://schemas.openxmlformats.org/officeDocument/2006/relationships/image" Target="media/image1.png"/><Relationship Id="rId43" Type="http://schemas.openxmlformats.org/officeDocument/2006/relationships/image" Target="media/image1.png"/><Relationship Id="rId44"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 Id="rId31" Type="http://schemas.openxmlformats.org/officeDocument/2006/relationships/image" Target="media/image1.png"/><Relationship Id="rId32" Type="http://schemas.openxmlformats.org/officeDocument/2006/relationships/image" Target="media/image1.png"/><Relationship Id="rId3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