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01.10.2020 № 77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 xml:space="preserve">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 xml:space="preserve">О внесении изменений в муниципальную </w:t>
      </w:r>
      <w:r>
        <w:rPr>
          <w:rFonts w:ascii="helvetica"/>
          <w:b/>
          <w:color w:val="000000"/>
          <w:sz w:val="24"/>
          <w:rtl w:val="off"/>
          <w:lang w:val="en-US"/>
        </w:rPr>
        <w:t xml:space="preserve">Программу «Развитие муниципальной </w:t>
      </w:r>
      <w:r>
        <w:rPr>
          <w:rFonts w:ascii="helvetica"/>
          <w:b/>
          <w:color w:val="000000"/>
          <w:sz w:val="24"/>
          <w:rtl w:val="off"/>
          <w:lang w:val="en-US"/>
        </w:rPr>
        <w:t xml:space="preserve">службы в администрации Мирненского </w:t>
      </w:r>
      <w:r>
        <w:rPr>
          <w:rFonts w:ascii="helvetica"/>
          <w:b/>
          <w:color w:val="000000"/>
          <w:sz w:val="24"/>
          <w:rtl w:val="off"/>
          <w:lang w:val="en-US"/>
        </w:rPr>
        <w:t xml:space="preserve">сельского поселения Хабаровского </w:t>
      </w:r>
      <w:r>
        <w:rPr>
          <w:rFonts w:ascii="helvetica"/>
          <w:b/>
          <w:color w:val="000000"/>
          <w:sz w:val="24"/>
          <w:rtl w:val="off"/>
          <w:lang w:val="en-US"/>
        </w:rPr>
        <w:t>муниципального района на 2018-2020 гг.»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в соответствии со статьей 35 Федерального закона от 02.03.2007 N 25-ФЗ «О муниципальной службе в Российской Федерации» и в целях развития муниципальной службы в администрации Мирненского сельского поселения администрация Мирненского сельского поселения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 Внести в постановление администрации Мирненского сельского поселения Хабаровского муниципального района Хабаровского края от 12.12.2017 №101 «Об утверждении муниципальной Программы «Развитие муниципальной службы в администрации Мирненского сельского поселения Хабаровского муниципального района на 2018-2020гг.»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1.1. Приложение 2 к муниципальной целевой Программе «Развитие муниципальной службы в администрации Мирненского сельского поселения Хабаровского муниципального района  на 2018-2020 гг.» изложить в следующей редакции: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« Приложение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к муниципальной целевой Программе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«Развитие муниципальной службы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в администрации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сельского поселения Хабаровского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муниципального района  на 2018-2020 гг.»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Смета расходов на реализацию муниципальной целевой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«Развитие муниципальной службы в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Мирненского сельского поселения Хабаровского муниципального района на 2018 - 2020 гг.»</w:t>
      </w:r>
      <w:r>
        <w:rPr>
          <w:rFonts w:ascii="helvetica"/>
          <w:color w:val="000000"/>
          <w:sz w:val="24"/>
          <w:rtl w:val="off"/>
          <w:lang w:val="en-US"/>
        </w:rPr>
        <w:drawing xmlns:mc="http://schemas.openxmlformats.org/markup-compatibility/2006">
          <wp:inline>
            <wp:extent cx="5731510" cy="252158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"/>
                    <pic:cNvPicPr>
                      <a:picLocks noGrp="0" noSelect="0" noChangeAspect="1" noMove="0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21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helvetica"/>
          <w:color w:val="000000"/>
          <w:sz w:val="24"/>
          <w:rtl w:val="off"/>
          <w:lang w:val="en-US"/>
        </w:rPr>
        <w:t>(*)- объем финансирования за счет средств краевого бюджета уточняется по итогам распределения субсидий на реализацию муниципальных программ в рамках государственной программы Хабаровского края "Содействие развитию местного самоуправления в Хабаровском крае". 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2.Опубликовать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Глава сельского поселения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