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lang w:val="ru-RU"/>
        </w:rPr>
      </w:pPr>
      <w:r>
        <w:rPr>
          <w:lang w:val="ru-RU"/>
        </w:rPr>
        <w:t>15.06.2017 № 51-139</w:t>
      </w:r>
    </w:p>
    <w:p>
      <w:pPr>
        <w:rPr/>
      </w:pPr>
    </w:p>
    <w:p>
      <w:pPr>
        <w:rPr/>
      </w:pPr>
      <w:r>
        <w:t xml:space="preserve">     с. Мирное</w:t>
      </w:r>
    </w:p>
    <w:p>
      <w:pPr>
        <w:rPr/>
      </w:pPr>
    </w:p>
    <w:p>
      <w:pPr>
        <w:rPr>
          <w:lang w:val="ru-RU"/>
        </w:rPr>
      </w:pPr>
      <w:r>
        <w:rPr>
          <w:lang w:val="ru-RU"/>
        </w:rPr>
        <w:t>О внесении изменений в Положение о муниципальной службе в Мирненском сельском поселении Хабаровского муниципального района Хабаровского края</w:t>
      </w:r>
    </w:p>
    <w:p>
      <w:pPr>
        <w:rPr/>
      </w:pPr>
    </w:p>
    <w:p>
      <w:pPr>
        <w:rPr/>
      </w:pPr>
      <w:r>
        <w:t xml:space="preserve">         На основании Закона Хабаровского края от 28.09.2016 №204 «О внесении изменений в отдельные законы Хабаровского края» и в целях приведения Положения о муниципальной службе в Мирненском сельском поселении Хабаровского муниципального района Хабаровского края в соответствие с действующим законодательством Российской Федерации, Совет депутатов Мирненского сельского поселения Хабаровского муниципального района Хабаровского края</w:t>
      </w:r>
    </w:p>
    <w:p>
      <w:pPr>
        <w:rPr/>
      </w:pPr>
    </w:p>
    <w:p>
      <w:pPr>
        <w:rPr>
          <w:lang w:val="ru-RU"/>
        </w:rPr>
      </w:pPr>
      <w:r>
        <w:rPr>
          <w:lang w:val="ru-RU"/>
        </w:rPr>
        <w:t>РЕШИЛ:</w:t>
      </w:r>
    </w:p>
    <w:p>
      <w:pPr>
        <w:rPr/>
      </w:pPr>
    </w:p>
    <w:p>
      <w:pPr>
        <w:rPr/>
      </w:pPr>
      <w:r>
        <w:t xml:space="preserve">         1. Внести в Положение о муниципальной службе в Мирненском сельском поселении Хабаровского муниципального района Хабаровского края, принятое решением Совета депутатов Мирненского сельского поселения от 23.01.2014 № 7-22 «Об утверждении Положения о муниципальной службе в Мирненском сельском поселении Хабаровского муниципального района Хабаровского края» следующие изменения:</w:t>
      </w:r>
    </w:p>
    <w:p>
      <w:pPr>
        <w:rPr/>
      </w:pPr>
    </w:p>
    <w:p>
      <w:pPr>
        <w:rPr/>
      </w:pPr>
      <w:r>
        <w:t xml:space="preserve">         1.1. Пункт 1 статьи 7 изложить в следующей редакции:</w:t>
      </w:r>
    </w:p>
    <w:p>
      <w:pPr>
        <w:rPr/>
      </w:pPr>
    </w:p>
    <w:p>
      <w:pPr>
        <w:rPr/>
      </w:pPr>
      <w:r>
        <w:t xml:space="preserve">         «1.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w:t>
      </w:r>
    </w:p>
    <w:p>
      <w:pPr>
        <w:rPr/>
      </w:pPr>
    </w:p>
    <w:p>
      <w:pPr>
        <w:rPr/>
      </w:pPr>
      <w:r>
        <w:t xml:space="preserve">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согласно закона Хабаровского края</w:t>
      </w:r>
    </w:p>
    <w:p>
      <w:pPr>
        <w:rPr/>
      </w:pPr>
    </w:p>
    <w:p>
      <w:pPr>
        <w:rPr/>
      </w:pPr>
      <w:r>
        <w:t xml:space="preserve">         1.2. Часть 1 пункта 4 статьи 7 изложить в следующей редакции:</w:t>
      </w:r>
    </w:p>
    <w:p>
      <w:pPr>
        <w:rPr/>
      </w:pPr>
    </w:p>
    <w:p>
      <w:pPr>
        <w:rPr/>
      </w:pPr>
      <w:r>
        <w:t xml:space="preserve">         «4. В соответствии с классификацией должностей муниципальной службы устанавливаются следующие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w:t>
      </w:r>
    </w:p>
    <w:p>
      <w:pPr>
        <w:rPr/>
      </w:pPr>
    </w:p>
    <w:p>
      <w:pPr>
        <w:rPr/>
      </w:pPr>
      <w:r>
        <w:t xml:space="preserve">         1) для замещения должностей муниципальной службы высшей группы должностей муниципальной службы - наличие высшего образования не ниже уровня специалитета, магистратуры, не менее шести лет стажа муниципальной службы или не менее семи лет стажа работы по специальности, направлению подготовки;</w:t>
      </w:r>
    </w:p>
    <w:p>
      <w:pPr>
        <w:rPr/>
      </w:pPr>
    </w:p>
    <w:p>
      <w:pPr>
        <w:rPr/>
      </w:pPr>
      <w:r>
        <w:t xml:space="preserve">         2) для замещения должностей муниципальной службы главной группы должностей муниципальной службы - наличие высшего образования не ниже уровня специалитета, магистратуры, не менее четырех лет стажа муниципальной службы или не менее пяти лет стажа работы по специальности, направлению подготовки;</w:t>
      </w:r>
    </w:p>
    <w:p>
      <w:pPr>
        <w:rPr/>
      </w:pPr>
    </w:p>
    <w:p>
      <w:pPr>
        <w:rPr/>
      </w:pPr>
      <w:r>
        <w:t xml:space="preserve">         3) для замещения должностей муниципальной службы ведущей группы должностей муниципальной службы - наличие высшего образования, не менее двух лет стажа муниципальной службы или не менее четырех лет стажа работы по специальности, направлению подготовки;</w:t>
      </w:r>
    </w:p>
    <w:p>
      <w:pPr>
        <w:rPr/>
      </w:pPr>
    </w:p>
    <w:p>
      <w:pPr>
        <w:rPr/>
      </w:pPr>
      <w:r>
        <w:t xml:space="preserve">         4) для замещения должностей муниципальной службы старшей группы должностей муниципальной службы - наличие высшего образования без предъявления требований к стажу муниципальной службы либо наличие профессионального образования и стажа работы по специальности, направлению подготовки не менее трех лет;</w:t>
      </w:r>
    </w:p>
    <w:p>
      <w:pPr>
        <w:rPr/>
      </w:pPr>
    </w:p>
    <w:p>
      <w:pPr>
        <w:rPr/>
      </w:pPr>
      <w:r>
        <w:t xml:space="preserve">         5) для замещения должностей муниципальной службы младшей группы должностей муниципальной службы - наличие профессионального образования без предъявления требований к стажу муниципальной службы или стажу работы по специальности, направлению подготовки.»</w:t>
      </w:r>
    </w:p>
    <w:p>
      <w:pPr>
        <w:rPr/>
      </w:pPr>
    </w:p>
    <w:p>
      <w:pPr>
        <w:rPr/>
      </w:pPr>
      <w:r>
        <w:t xml:space="preserve">         1.3. Часть 2 пункта 4 статьи 7 признать утратившим силу.</w:t>
      </w:r>
    </w:p>
    <w:p>
      <w:pPr>
        <w:rPr/>
      </w:pPr>
    </w:p>
    <w:p>
      <w:pPr>
        <w:rPr/>
      </w:pPr>
      <w:r>
        <w:t xml:space="preserve">         1.4. Часть 3 пункта 4 статьи 7 признать утратившим силу.</w:t>
      </w:r>
    </w:p>
    <w:p>
      <w:pPr>
        <w:rPr/>
      </w:pPr>
    </w:p>
    <w:p>
      <w:pPr>
        <w:rPr/>
      </w:pPr>
      <w:r>
        <w:t xml:space="preserve">         1.5. Пункт 5 статьи 19 признать утратившим силу.</w:t>
      </w:r>
    </w:p>
    <w:p>
      <w:pPr>
        <w:rPr/>
      </w:pPr>
    </w:p>
    <w:p>
      <w:pPr>
        <w:rPr/>
      </w:pPr>
      <w:r>
        <w:t xml:space="preserve">         1.6. Абзац 1 пункта 6 статьи 19 изложить в следующей редакции:</w:t>
      </w:r>
    </w:p>
    <w:p>
      <w:pPr>
        <w:rPr/>
      </w:pPr>
    </w:p>
    <w:p>
      <w:pPr>
        <w:rPr/>
      </w:pPr>
      <w:r>
        <w:t xml:space="preserve">         «Муниципальным служащим, для которых установлен ненормированный рабочий день, предоставляется ежегодный дополнительный оплачиваемый отпуск за ненормированный служебный день продолжительностью три календарных дня.»</w:t>
      </w:r>
    </w:p>
    <w:p>
      <w:pPr>
        <w:rPr/>
      </w:pPr>
    </w:p>
    <w:p>
      <w:pPr>
        <w:rPr>
          <w:lang w:val="ru-RU"/>
        </w:rPr>
      </w:pPr>
      <w:r>
        <w:rPr>
          <w:lang w:val="ru-RU"/>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rPr/>
      </w:pPr>
    </w:p>
    <w:p>
      <w:pPr>
        <w:rPr>
          <w:lang w:val="ru-RU"/>
        </w:rPr>
      </w:pPr>
      <w:r>
        <w:rPr>
          <w:lang w:val="ru-RU"/>
        </w:rPr>
        <w:t>3. Решение вступает в силу после его официального опубликования.</w:t>
      </w:r>
    </w:p>
    <w:p>
      <w:pPr>
        <w:rPr/>
      </w:pPr>
    </w:p>
    <w:p>
      <w:pPr>
        <w:rPr>
          <w:lang w:val="ru-RU"/>
        </w:rPr>
      </w:pPr>
      <w:r>
        <w:rPr>
          <w:lang w:val="ru-RU"/>
        </w:rPr>
        <w:t>Председатель Совета депутатов                                           Н.В. Илларионов</w:t>
      </w:r>
    </w:p>
    <w:p>
      <w:pPr>
        <w:rPr/>
      </w:pPr>
    </w:p>
    <w:p>
      <w:r>
        <w:rPr>
          <w:lang w:val="ru-RU"/>
        </w:rPr>
        <w:t>Глава сельского поселения                                                  А.В. Куприенко</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