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9C2" w:rsidRDefault="001D7D76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6169C2" w:rsidRDefault="001D7D76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МИРНЕНСКОГО СЕЛЬСКОГО ПОСЕЛЕНИЯ</w:t>
      </w:r>
    </w:p>
    <w:p w:rsidR="006169C2" w:rsidRDefault="001D7D76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Хабаровского муниципального района Хабаровского края</w:t>
      </w:r>
    </w:p>
    <w:p w:rsidR="006169C2" w:rsidRDefault="001D7D76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169C2" w:rsidRDefault="006169C2">
      <w:pPr>
        <w:pStyle w:val="a4"/>
        <w:shd w:val="clear" w:color="auto" w:fill="FFFFFF"/>
        <w:spacing w:before="0" w:after="0"/>
        <w:jc w:val="both"/>
      </w:pPr>
    </w:p>
    <w:p w:rsidR="006169C2" w:rsidRDefault="006169C2">
      <w:pPr>
        <w:pStyle w:val="a4"/>
        <w:shd w:val="clear" w:color="auto" w:fill="FFFFFF"/>
        <w:spacing w:before="0" w:after="0"/>
        <w:jc w:val="both"/>
      </w:pPr>
    </w:p>
    <w:p w:rsidR="006169C2" w:rsidRDefault="006169C2">
      <w:pPr>
        <w:pStyle w:val="Standard"/>
        <w:spacing w:line="240" w:lineRule="exact"/>
        <w:jc w:val="center"/>
        <w:rPr>
          <w:rFonts w:ascii="Calibri" w:hAnsi="Calibri"/>
        </w:rPr>
      </w:pPr>
    </w:p>
    <w:p w:rsidR="006169C2" w:rsidRDefault="001D7D76">
      <w:pPr>
        <w:pStyle w:val="Standard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23.01.2024 № 9</w:t>
      </w:r>
    </w:p>
    <w:p w:rsidR="006169C2" w:rsidRDefault="001D7D76">
      <w:pPr>
        <w:pStyle w:val="Standard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с. Мирное</w:t>
      </w:r>
    </w:p>
    <w:p w:rsidR="006169C2" w:rsidRDefault="006169C2">
      <w:pPr>
        <w:pStyle w:val="Standard"/>
        <w:spacing w:line="240" w:lineRule="exact"/>
        <w:rPr>
          <w:sz w:val="28"/>
        </w:rPr>
      </w:pPr>
    </w:p>
    <w:p w:rsidR="006169C2" w:rsidRDefault="006169C2">
      <w:pPr>
        <w:pStyle w:val="Standard"/>
        <w:spacing w:line="240" w:lineRule="exact"/>
        <w:rPr>
          <w:sz w:val="28"/>
        </w:rPr>
      </w:pPr>
    </w:p>
    <w:p w:rsidR="006169C2" w:rsidRDefault="006169C2">
      <w:pPr>
        <w:pStyle w:val="Standard"/>
        <w:spacing w:line="240" w:lineRule="exact"/>
        <w:rPr>
          <w:sz w:val="28"/>
        </w:rPr>
      </w:pPr>
    </w:p>
    <w:p w:rsidR="006169C2" w:rsidRDefault="006169C2">
      <w:pPr>
        <w:pStyle w:val="Standard"/>
        <w:spacing w:line="240" w:lineRule="exact"/>
        <w:rPr>
          <w:sz w:val="28"/>
        </w:rPr>
      </w:pPr>
    </w:p>
    <w:p w:rsidR="006169C2" w:rsidRDefault="001D7D76">
      <w:pPr>
        <w:pStyle w:val="a4"/>
        <w:shd w:val="clear" w:color="auto" w:fill="FFFFFF"/>
        <w:spacing w:before="0" w:after="0" w:line="240" w:lineRule="exact"/>
        <w:jc w:val="both"/>
      </w:pPr>
      <w:r>
        <w:rPr>
          <w:color w:val="252525"/>
          <w:sz w:val="28"/>
          <w:szCs w:val="28"/>
        </w:rPr>
        <w:t>О выделении мест</w:t>
      </w:r>
      <w:r>
        <w:rPr>
          <w:color w:val="252525"/>
          <w:sz w:val="28"/>
          <w:szCs w:val="28"/>
        </w:rPr>
        <w:t xml:space="preserve"> </w:t>
      </w:r>
      <w:r>
        <w:rPr>
          <w:color w:val="252525"/>
          <w:sz w:val="28"/>
          <w:szCs w:val="28"/>
        </w:rPr>
        <w:t>размещения</w:t>
      </w:r>
    </w:p>
    <w:p w:rsidR="006169C2" w:rsidRDefault="001D7D76">
      <w:pPr>
        <w:pStyle w:val="a4"/>
        <w:shd w:val="clear" w:color="auto" w:fill="FFFFFF"/>
        <w:spacing w:before="0" w:after="0" w:line="240" w:lineRule="exact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предвыборных печатных</w:t>
      </w:r>
    </w:p>
    <w:p w:rsidR="006169C2" w:rsidRDefault="001D7D76">
      <w:pPr>
        <w:pStyle w:val="a4"/>
        <w:shd w:val="clear" w:color="auto" w:fill="FFFFFF"/>
        <w:spacing w:before="0" w:after="0" w:line="240" w:lineRule="exact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агитационных материалов</w:t>
      </w:r>
    </w:p>
    <w:p w:rsidR="006169C2" w:rsidRDefault="006169C2">
      <w:pPr>
        <w:pStyle w:val="a4"/>
        <w:shd w:val="clear" w:color="auto" w:fill="FFFFFF"/>
        <w:spacing w:before="0" w:after="0"/>
        <w:jc w:val="both"/>
        <w:rPr>
          <w:color w:val="252525"/>
          <w:sz w:val="28"/>
          <w:szCs w:val="28"/>
        </w:rPr>
      </w:pPr>
    </w:p>
    <w:p w:rsidR="006169C2" w:rsidRDefault="006169C2">
      <w:pPr>
        <w:pStyle w:val="a4"/>
        <w:shd w:val="clear" w:color="auto" w:fill="FFFFFF"/>
        <w:spacing w:before="0" w:after="0"/>
        <w:jc w:val="both"/>
        <w:rPr>
          <w:b/>
          <w:color w:val="252525"/>
          <w:sz w:val="28"/>
          <w:szCs w:val="28"/>
        </w:rPr>
      </w:pPr>
    </w:p>
    <w:p w:rsidR="006169C2" w:rsidRDefault="001D7D76">
      <w:pPr>
        <w:pStyle w:val="a4"/>
        <w:shd w:val="clear" w:color="auto" w:fill="FFFFFF"/>
        <w:spacing w:before="0" w:after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В связи с проведением 17 марта 2024 года выборов Президента Российской Федерации на территории Мирненского сельского поселения Хабаровского муниципального района Хабаровского края, в соответствии </w:t>
      </w:r>
      <w:r>
        <w:rPr>
          <w:color w:val="252525"/>
          <w:sz w:val="28"/>
          <w:szCs w:val="28"/>
        </w:rPr>
        <w:t>со ст. 66 Избирательного кодекса Хабаровского края от 26.11.2003 № 154, администрация Мирненского сельского поселения Хабаровского муниципального района Хабаровского края:</w:t>
      </w:r>
    </w:p>
    <w:p w:rsidR="006169C2" w:rsidRDefault="001D7D76">
      <w:pPr>
        <w:pStyle w:val="a4"/>
        <w:shd w:val="clear" w:color="auto" w:fill="FFFFFF"/>
        <w:spacing w:before="0" w:after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ПОСТАНОВЛЯЕТ:</w:t>
      </w:r>
    </w:p>
    <w:p w:rsidR="006169C2" w:rsidRDefault="001D7D76">
      <w:pPr>
        <w:pStyle w:val="a4"/>
        <w:shd w:val="clear" w:color="auto" w:fill="FFFFFF"/>
        <w:spacing w:before="0" w:after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1. Выделить места для размещения предвыборных печатных агитационных ма</w:t>
      </w:r>
      <w:r>
        <w:rPr>
          <w:color w:val="252525"/>
          <w:sz w:val="28"/>
          <w:szCs w:val="28"/>
        </w:rPr>
        <w:t>териалов:</w:t>
      </w:r>
    </w:p>
    <w:p w:rsidR="006169C2" w:rsidRDefault="001D7D76">
      <w:pPr>
        <w:pStyle w:val="a4"/>
        <w:shd w:val="clear" w:color="auto" w:fill="FFFFFF"/>
        <w:spacing w:before="0" w:after="0"/>
        <w:ind w:firstLine="709"/>
        <w:jc w:val="both"/>
        <w:rPr>
          <w:color w:val="252525"/>
          <w:sz w:val="28"/>
          <w:szCs w:val="28"/>
        </w:rPr>
      </w:pPr>
      <w:proofErr w:type="gramStart"/>
      <w:r>
        <w:rPr>
          <w:color w:val="252525"/>
          <w:sz w:val="28"/>
          <w:szCs w:val="28"/>
        </w:rPr>
        <w:t xml:space="preserve">с. Мирное – информационные стенды, расположенные по: ул. Рабочая, д.5; ул. Рабочая, д. 19; ул. Клубная, д. 4, въезд в квартал Солнечный голод; </w:t>
      </w:r>
      <w:proofErr w:type="gramEnd"/>
      <w:r>
        <w:rPr>
          <w:color w:val="252525"/>
          <w:sz w:val="28"/>
          <w:szCs w:val="28"/>
        </w:rPr>
        <w:t>квартал Твердохлебово, дома с 1 по 6.</w:t>
      </w:r>
    </w:p>
    <w:p w:rsidR="006169C2" w:rsidRDefault="001D7D76">
      <w:pPr>
        <w:pStyle w:val="a4"/>
        <w:shd w:val="clear" w:color="auto" w:fill="FFFFFF"/>
        <w:spacing w:before="0" w:after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с. Скворцово –  информационный стенд, расположенный по ул. </w:t>
      </w:r>
      <w:proofErr w:type="gramStart"/>
      <w:r>
        <w:rPr>
          <w:color w:val="252525"/>
          <w:sz w:val="28"/>
          <w:szCs w:val="28"/>
        </w:rPr>
        <w:t>Центра</w:t>
      </w:r>
      <w:r>
        <w:rPr>
          <w:color w:val="252525"/>
          <w:sz w:val="28"/>
          <w:szCs w:val="28"/>
        </w:rPr>
        <w:t>льная</w:t>
      </w:r>
      <w:proofErr w:type="gramEnd"/>
      <w:r>
        <w:rPr>
          <w:color w:val="252525"/>
          <w:sz w:val="28"/>
          <w:szCs w:val="28"/>
        </w:rPr>
        <w:t>, д. 17.</w:t>
      </w:r>
    </w:p>
    <w:p w:rsidR="006169C2" w:rsidRDefault="001D7D76">
      <w:pPr>
        <w:pStyle w:val="a4"/>
        <w:spacing w:before="0" w:after="0"/>
        <w:ind w:firstLine="709"/>
        <w:jc w:val="both"/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</w:rPr>
        <w:t xml:space="preserve">Опубликовать настоящее постановление в Информационном бюллетене </w:t>
      </w:r>
      <w:r>
        <w:rPr>
          <w:sz w:val="28"/>
        </w:rPr>
        <w:t xml:space="preserve">Мирненского </w:t>
      </w:r>
      <w:r>
        <w:rPr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>
        <w:rPr>
          <w:sz w:val="28"/>
        </w:rPr>
        <w:t xml:space="preserve">Мирненского </w:t>
      </w:r>
      <w:r>
        <w:rPr>
          <w:color w:val="000000"/>
          <w:sz w:val="28"/>
        </w:rPr>
        <w:t>сельского поселения Хабаровско</w:t>
      </w:r>
      <w:r>
        <w:rPr>
          <w:color w:val="000000"/>
          <w:sz w:val="28"/>
        </w:rPr>
        <w:t>го муниципального района Хабаровского края в информационно-телекоммуникационной сети "Интернет"</w:t>
      </w:r>
      <w:r>
        <w:rPr>
          <w:sz w:val="28"/>
          <w:szCs w:val="28"/>
        </w:rPr>
        <w:t>.</w:t>
      </w:r>
    </w:p>
    <w:p w:rsidR="006169C2" w:rsidRDefault="001D7D76">
      <w:pPr>
        <w:pStyle w:val="a4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официального опубликования.</w:t>
      </w:r>
    </w:p>
    <w:p w:rsidR="006169C2" w:rsidRDefault="006169C2">
      <w:pPr>
        <w:pStyle w:val="a4"/>
        <w:spacing w:before="0" w:after="0" w:line="240" w:lineRule="exact"/>
        <w:ind w:firstLine="709"/>
        <w:jc w:val="both"/>
        <w:rPr>
          <w:sz w:val="28"/>
          <w:szCs w:val="28"/>
        </w:rPr>
      </w:pPr>
    </w:p>
    <w:p w:rsidR="006169C2" w:rsidRDefault="006169C2">
      <w:pPr>
        <w:pStyle w:val="a4"/>
        <w:spacing w:before="0" w:after="0" w:line="240" w:lineRule="exact"/>
        <w:ind w:firstLine="709"/>
        <w:jc w:val="both"/>
        <w:rPr>
          <w:sz w:val="28"/>
          <w:szCs w:val="28"/>
        </w:rPr>
      </w:pPr>
    </w:p>
    <w:p w:rsidR="006169C2" w:rsidRDefault="006169C2">
      <w:pPr>
        <w:pStyle w:val="a4"/>
        <w:spacing w:before="0" w:after="0" w:line="240" w:lineRule="exact"/>
        <w:ind w:firstLine="709"/>
        <w:jc w:val="both"/>
        <w:rPr>
          <w:sz w:val="28"/>
          <w:szCs w:val="28"/>
        </w:rPr>
      </w:pPr>
    </w:p>
    <w:p w:rsidR="006169C2" w:rsidRDefault="001D7D76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И.М. Байдакова</w:t>
      </w:r>
    </w:p>
    <w:sectPr w:rsidR="006169C2" w:rsidSect="006169C2">
      <w:pgSz w:w="11906" w:h="16838"/>
      <w:pgMar w:top="1134" w:right="567" w:bottom="1134" w:left="198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7D76" w:rsidRDefault="001D7D76" w:rsidP="006169C2">
      <w:pPr>
        <w:spacing w:after="0" w:line="240" w:lineRule="auto"/>
      </w:pPr>
      <w:r>
        <w:separator/>
      </w:r>
    </w:p>
  </w:endnote>
  <w:endnote w:type="continuationSeparator" w:id="0">
    <w:p w:rsidR="001D7D76" w:rsidRDefault="001D7D76" w:rsidP="00616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7D76" w:rsidRDefault="001D7D76" w:rsidP="006169C2">
      <w:pPr>
        <w:spacing w:after="0" w:line="240" w:lineRule="auto"/>
      </w:pPr>
      <w:r w:rsidRPr="006169C2">
        <w:rPr>
          <w:color w:val="000000"/>
        </w:rPr>
        <w:separator/>
      </w:r>
    </w:p>
  </w:footnote>
  <w:footnote w:type="continuationSeparator" w:id="0">
    <w:p w:rsidR="001D7D76" w:rsidRDefault="001D7D76" w:rsidP="006169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169C2"/>
    <w:rsid w:val="001D7D76"/>
    <w:rsid w:val="0055081E"/>
    <w:rsid w:val="00616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169C2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Standard"/>
    <w:next w:val="Textbody"/>
    <w:rsid w:val="006169C2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6169C2"/>
    <w:pPr>
      <w:spacing w:after="120"/>
    </w:pPr>
  </w:style>
  <w:style w:type="paragraph" w:styleId="a3">
    <w:name w:val="List"/>
    <w:basedOn w:val="Textbody"/>
    <w:rsid w:val="006169C2"/>
    <w:rPr>
      <w:rFonts w:cs="Lucida Sans"/>
    </w:rPr>
  </w:style>
  <w:style w:type="paragraph" w:customStyle="1" w:styleId="Caption">
    <w:name w:val="Caption"/>
    <w:basedOn w:val="Standard"/>
    <w:rsid w:val="006169C2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6169C2"/>
    <w:pPr>
      <w:suppressLineNumbers/>
    </w:pPr>
    <w:rPr>
      <w:rFonts w:cs="Lucida Sans"/>
    </w:rPr>
  </w:style>
  <w:style w:type="paragraph" w:customStyle="1" w:styleId="Heading3">
    <w:name w:val="Heading 3"/>
    <w:basedOn w:val="Standard"/>
    <w:next w:val="Textbody"/>
    <w:rsid w:val="006169C2"/>
    <w:pPr>
      <w:spacing w:before="150" w:after="150"/>
      <w:outlineLvl w:val="2"/>
    </w:pPr>
    <w:rPr>
      <w:b/>
      <w:bCs/>
      <w:sz w:val="29"/>
      <w:szCs w:val="29"/>
    </w:rPr>
  </w:style>
  <w:style w:type="paragraph" w:styleId="a4">
    <w:name w:val="Normal (Web)"/>
    <w:basedOn w:val="Standard"/>
    <w:rsid w:val="006169C2"/>
    <w:pPr>
      <w:spacing w:before="100" w:after="100"/>
    </w:pPr>
  </w:style>
  <w:style w:type="paragraph" w:styleId="a5">
    <w:name w:val="No Spacing"/>
    <w:rsid w:val="006169C2"/>
    <w:pPr>
      <w:widowControl/>
      <w:spacing w:after="0" w:line="240" w:lineRule="auto"/>
    </w:pPr>
    <w:rPr>
      <w:rFonts w:eastAsia="Arial"/>
      <w:lang w:eastAsia="ar-SA"/>
    </w:rPr>
  </w:style>
  <w:style w:type="character" w:customStyle="1" w:styleId="3">
    <w:name w:val="Заголовок 3 Знак"/>
    <w:basedOn w:val="a0"/>
    <w:rsid w:val="006169C2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customStyle="1" w:styleId="StrongEmphasis">
    <w:name w:val="Strong Emphasis"/>
    <w:basedOn w:val="a0"/>
    <w:rsid w:val="006169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1204</Characters>
  <Application>Microsoft Office Word</Application>
  <DocSecurity>0</DocSecurity>
  <Lines>10</Lines>
  <Paragraphs>2</Paragraphs>
  <ScaleCrop>false</ScaleCrop>
  <Company>DNS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2024-01-29T04:40:00Z</cp:lastPrinted>
  <dcterms:created xsi:type="dcterms:W3CDTF">2021-07-07T06:45:00Z</dcterms:created>
  <dcterms:modified xsi:type="dcterms:W3CDTF">2024-01-29T04:41:00Z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DNS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