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FBB" w:rsidRPr="000D3FBB" w:rsidRDefault="000D3FBB" w:rsidP="000D3FBB">
      <w:pPr>
        <w:pStyle w:val="ConsPlusNormal"/>
        <w:jc w:val="center"/>
        <w:rPr>
          <w:b/>
          <w:color w:val="000000"/>
        </w:rPr>
      </w:pPr>
      <w:r w:rsidRPr="000D3FBB">
        <w:rPr>
          <w:b/>
          <w:color w:val="000000"/>
        </w:rPr>
        <w:t>ИЗВЕЩЕНИЕ</w:t>
      </w:r>
    </w:p>
    <w:p w:rsidR="000D3FBB" w:rsidRPr="000D3FBB" w:rsidRDefault="000D3FBB" w:rsidP="000D3FBB">
      <w:pPr>
        <w:pStyle w:val="ConsPlusNormal"/>
        <w:jc w:val="center"/>
        <w:rPr>
          <w:b/>
          <w:color w:val="000000"/>
        </w:rPr>
      </w:pPr>
      <w:r w:rsidRPr="000D3FBB">
        <w:rPr>
          <w:b/>
          <w:color w:val="000000"/>
        </w:rPr>
        <w:t xml:space="preserve">о проведении </w:t>
      </w:r>
      <w:r w:rsidRPr="000D3FBB">
        <w:rPr>
          <w:b/>
          <w:color w:val="000000"/>
          <w:lang w:val="en-US"/>
        </w:rPr>
        <w:t>XXVIII</w:t>
      </w:r>
      <w:r w:rsidRPr="000D3FBB">
        <w:rPr>
          <w:b/>
          <w:color w:val="000000"/>
        </w:rPr>
        <w:t xml:space="preserve"> краевого конкурса "Предприниматель года"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/>
        <w:t>по итогам 2023 года</w:t>
      </w:r>
    </w:p>
    <w:p w:rsidR="000D3FBB" w:rsidRPr="000D3FBB" w:rsidRDefault="000D3FBB" w:rsidP="000D3FBB">
      <w:pPr>
        <w:pStyle w:val="ConsPlusNormal"/>
        <w:ind w:firstLine="709"/>
        <w:jc w:val="center"/>
        <w:rPr>
          <w:color w:val="000000"/>
        </w:rPr>
      </w:pPr>
    </w:p>
    <w:p w:rsidR="00C54856" w:rsidRDefault="00643DA8" w:rsidP="00C54856">
      <w:pPr>
        <w:pStyle w:val="ConsPlusNormal"/>
        <w:ind w:firstLine="709"/>
        <w:jc w:val="both"/>
        <w:rPr>
          <w:color w:val="000000"/>
        </w:rPr>
      </w:pPr>
      <w:r w:rsidRPr="00C54856">
        <w:rPr>
          <w:color w:val="000000"/>
        </w:rPr>
        <w:t>В 2024 году прием заявок на участие в XXVII</w:t>
      </w:r>
      <w:r w:rsidRPr="00C54856">
        <w:rPr>
          <w:color w:val="000000"/>
          <w:lang w:val="en-US"/>
        </w:rPr>
        <w:t>I</w:t>
      </w:r>
      <w:r w:rsidRPr="00C54856">
        <w:rPr>
          <w:color w:val="000000"/>
        </w:rPr>
        <w:t xml:space="preserve"> краевом ежегодном конкурсе "Предприниматель года" по итогам 2023 года начнется 10 февраля, </w:t>
      </w:r>
      <w:r w:rsidR="00C54856">
        <w:rPr>
          <w:color w:val="000000"/>
        </w:rPr>
        <w:br/>
      </w:r>
      <w:r w:rsidRPr="00C54856">
        <w:rPr>
          <w:color w:val="000000"/>
        </w:rPr>
        <w:t>а закончится 10 апреля</w:t>
      </w:r>
      <w:r w:rsidR="00432FE2">
        <w:rPr>
          <w:color w:val="000000"/>
        </w:rPr>
        <w:t xml:space="preserve"> 2024 г</w:t>
      </w:r>
      <w:r w:rsidR="00C54856">
        <w:rPr>
          <w:color w:val="000000"/>
        </w:rPr>
        <w:t>.</w:t>
      </w:r>
    </w:p>
    <w:p w:rsidR="000D3FBB" w:rsidRDefault="00643DA8" w:rsidP="00C54856">
      <w:pPr>
        <w:pStyle w:val="ConsPlusNormal"/>
        <w:ind w:firstLine="709"/>
        <w:jc w:val="both"/>
        <w:rPr>
          <w:color w:val="000000"/>
        </w:rPr>
      </w:pPr>
      <w:r w:rsidRPr="00C54856">
        <w:rPr>
          <w:color w:val="000000"/>
        </w:rPr>
        <w:t>Участники конкурса: предприниматели Хабаровского края (субъекты малого и среднего предпринимательства), занимающиеся бизнесом не менее одного года.</w:t>
      </w:r>
    </w:p>
    <w:p w:rsidR="00432FE2" w:rsidRPr="0082638D" w:rsidRDefault="00432FE2" w:rsidP="00432FE2">
      <w:pPr>
        <w:pStyle w:val="ConsPlusNormal"/>
        <w:ind w:firstLine="709"/>
        <w:jc w:val="both"/>
        <w:rPr>
          <w:color w:val="000000" w:themeColor="text1"/>
        </w:rPr>
      </w:pPr>
      <w:r w:rsidRPr="0082638D">
        <w:t xml:space="preserve">Победитель Конкурса в году, предшествовавшем году проведения Конкурса, не может участвовать в той же номинации Конкурса, по которой </w:t>
      </w:r>
      <w:r>
        <w:br/>
      </w:r>
      <w:r w:rsidRPr="0082638D">
        <w:t>он был признан победителем Конкурса.</w:t>
      </w:r>
    </w:p>
    <w:p w:rsidR="00C54856" w:rsidRDefault="00C54856" w:rsidP="00C54856">
      <w:pPr>
        <w:pStyle w:val="ConsPlusNormal"/>
        <w:ind w:firstLine="709"/>
        <w:jc w:val="both"/>
        <w:rPr>
          <w:color w:val="000000" w:themeColor="text1"/>
        </w:rPr>
      </w:pPr>
      <w:r w:rsidRPr="00C54856">
        <w:rPr>
          <w:color w:val="000000" w:themeColor="text1"/>
        </w:rPr>
        <w:t>В Конкурсе установлены следующие номинации:</w:t>
      </w:r>
    </w:p>
    <w:p w:rsidR="00C54856" w:rsidRPr="00C54856" w:rsidRDefault="00C54856" w:rsidP="00C54856">
      <w:pPr>
        <w:pStyle w:val="ConsPlusNormal"/>
        <w:ind w:firstLine="709"/>
        <w:jc w:val="both"/>
        <w:rPr>
          <w:color w:val="000000" w:themeColor="text1"/>
        </w:rPr>
      </w:pPr>
      <w:r w:rsidRPr="00C54856">
        <w:rPr>
          <w:color w:val="000000" w:themeColor="text1"/>
        </w:rPr>
        <w:t xml:space="preserve">1) по видам экономической деятельности (в соответствии с основным кодом Общероссийского классификатора видов экономической деятельности (далее – ОКВЭД): </w:t>
      </w:r>
    </w:p>
    <w:tbl>
      <w:tblPr>
        <w:tblStyle w:val="a5"/>
        <w:tblW w:w="0" w:type="auto"/>
        <w:tblInd w:w="-5" w:type="dxa"/>
        <w:tblBorders>
          <w:bottom w:val="none" w:sz="0" w:space="0" w:color="auto"/>
        </w:tblBorders>
        <w:tblLayout w:type="fixed"/>
        <w:tblLook w:val="04A0"/>
      </w:tblPr>
      <w:tblGrid>
        <w:gridCol w:w="1134"/>
        <w:gridCol w:w="4820"/>
        <w:gridCol w:w="3395"/>
      </w:tblGrid>
      <w:tr w:rsidR="00C54856" w:rsidRPr="00C54856" w:rsidTr="00D35F51">
        <w:trPr>
          <w:cantSplit/>
          <w:tblHeader/>
        </w:trPr>
        <w:tc>
          <w:tcPr>
            <w:tcW w:w="1134" w:type="dxa"/>
            <w:vAlign w:val="center"/>
          </w:tcPr>
          <w:p w:rsidR="00C54856" w:rsidRPr="00C54856" w:rsidRDefault="00C54856" w:rsidP="0088166F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№ </w:t>
            </w:r>
            <w:r w:rsidR="0088166F">
              <w:rPr>
                <w:color w:val="000000" w:themeColor="text1"/>
              </w:rPr>
              <w:br/>
            </w:r>
            <w:r w:rsidRPr="00C54856">
              <w:rPr>
                <w:color w:val="000000" w:themeColor="text1"/>
              </w:rPr>
              <w:t>п/п</w:t>
            </w:r>
          </w:p>
        </w:tc>
        <w:tc>
          <w:tcPr>
            <w:tcW w:w="4820" w:type="dxa"/>
            <w:vAlign w:val="center"/>
          </w:tcPr>
          <w:p w:rsidR="00C54856" w:rsidRPr="00C54856" w:rsidRDefault="00C54856" w:rsidP="00D35F51">
            <w:pPr>
              <w:pStyle w:val="ConsPlusNormal"/>
              <w:ind w:firstLine="709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Наименование номинации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Основной </w:t>
            </w:r>
            <w:r w:rsidRPr="00C54856">
              <w:rPr>
                <w:color w:val="000000" w:themeColor="text1"/>
              </w:rPr>
              <w:br/>
              <w:t>код ОКВЭД</w:t>
            </w:r>
          </w:p>
        </w:tc>
      </w:tr>
      <w:tr w:rsidR="00C54856" w:rsidRPr="00C54856" w:rsidTr="00D35F51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3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</w:tcBorders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Сельское, лесное хозяйство, охота, рыболовство и рыбоводство</w:t>
            </w:r>
          </w:p>
        </w:tc>
        <w:tc>
          <w:tcPr>
            <w:tcW w:w="3395" w:type="dxa"/>
            <w:tcBorders>
              <w:top w:val="single" w:sz="4" w:space="0" w:color="auto"/>
            </w:tcBorders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01, 02, 03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2.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Обрабатывающие производства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12, 13, 14, 15 ,16, 17, 18, 19, 20, 21, 22, 23, 24, 25, 26, 27, 28, 29, 30, 31, 32, 33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3.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Производство пищевых продуктов и напитков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10, 11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4.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Жилищно-коммунальное хозяйство 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35, 36, 37, 38, 39, 68.32, 81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5.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Строительство, архитектура </w:t>
            </w:r>
            <w:r w:rsidRPr="00C54856">
              <w:rPr>
                <w:color w:val="000000" w:themeColor="text1"/>
              </w:rPr>
              <w:br/>
              <w:t>и дорожное хозяйство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41, 42, 43, 71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6.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Торговля 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45, 46, 47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7.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Транспортировка и хранение 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49, 50, 51, 52, 53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8.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Гостиницы, общественное питание </w:t>
            </w:r>
            <w:r w:rsidRPr="00C54856">
              <w:rPr>
                <w:color w:val="000000" w:themeColor="text1"/>
              </w:rPr>
              <w:br/>
              <w:t>и туризм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55, 56, 79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9.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Информация и связь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58, 59, 60, 61, 62, 63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10.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Услуги для бизнеса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64, 65, 66, 68, 69, 70, 72, 73, 74, 77, 78, 80, 81, 82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11.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Услуги для населения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68 ,75, 81, 95, 96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</w:trPr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12.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Образование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85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13.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Здравоохранение и социальные услуги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86, 87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14.</w:t>
            </w:r>
          </w:p>
        </w:tc>
        <w:tc>
          <w:tcPr>
            <w:tcW w:w="4820" w:type="dxa"/>
          </w:tcPr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Уход и присмотр за детьми</w:t>
            </w: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88</w:t>
            </w:r>
          </w:p>
        </w:tc>
      </w:tr>
      <w:tr w:rsidR="00C54856" w:rsidRPr="00C54856" w:rsidTr="00D35F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15.</w:t>
            </w:r>
          </w:p>
        </w:tc>
        <w:tc>
          <w:tcPr>
            <w:tcW w:w="4820" w:type="dxa"/>
          </w:tcPr>
          <w:p w:rsid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Культура, спорт, досуг </w:t>
            </w:r>
            <w:r w:rsidRPr="00C54856">
              <w:rPr>
                <w:color w:val="000000" w:themeColor="text1"/>
              </w:rPr>
              <w:br/>
              <w:t>и развлечения</w:t>
            </w:r>
          </w:p>
          <w:p w:rsidR="00432FE2" w:rsidRPr="00C54856" w:rsidRDefault="00432FE2" w:rsidP="00D35F51">
            <w:pPr>
              <w:pStyle w:val="ConsPlusNormal"/>
              <w:jc w:val="both"/>
              <w:rPr>
                <w:color w:val="000000" w:themeColor="text1"/>
              </w:rPr>
            </w:pPr>
          </w:p>
        </w:tc>
        <w:tc>
          <w:tcPr>
            <w:tcW w:w="3395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lastRenderedPageBreak/>
              <w:t>90, 91, 92, 93;</w:t>
            </w:r>
          </w:p>
          <w:p w:rsidR="00C54856" w:rsidRPr="00C54856" w:rsidRDefault="00C54856" w:rsidP="00D35F51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</w:tbl>
    <w:p w:rsidR="00C54856" w:rsidRPr="00C54856" w:rsidRDefault="00C54856" w:rsidP="00C54856">
      <w:pPr>
        <w:pStyle w:val="ConsPlusNormal"/>
        <w:ind w:firstLine="709"/>
        <w:jc w:val="both"/>
        <w:rPr>
          <w:color w:val="000000" w:themeColor="text1"/>
        </w:rPr>
      </w:pPr>
      <w:r w:rsidRPr="00C54856">
        <w:rPr>
          <w:color w:val="000000" w:themeColor="text1"/>
        </w:rPr>
        <w:lastRenderedPageBreak/>
        <w:t>2) специальные:</w:t>
      </w:r>
    </w:p>
    <w:p w:rsidR="00C54856" w:rsidRPr="00401063" w:rsidRDefault="00C54856" w:rsidP="00C54856">
      <w:pPr>
        <w:pStyle w:val="ConsPlusNormal"/>
        <w:ind w:firstLine="709"/>
        <w:jc w:val="both"/>
        <w:rPr>
          <w:color w:val="000000" w:themeColor="text1"/>
          <w:lang w:val="en-US"/>
        </w:rPr>
      </w:pPr>
    </w:p>
    <w:tbl>
      <w:tblPr>
        <w:tblStyle w:val="a5"/>
        <w:tblW w:w="0" w:type="auto"/>
        <w:tblInd w:w="-4" w:type="dxa"/>
        <w:tblBorders>
          <w:bottom w:val="none" w:sz="0" w:space="0" w:color="auto"/>
        </w:tblBorders>
        <w:tblLook w:val="04A0"/>
      </w:tblPr>
      <w:tblGrid>
        <w:gridCol w:w="1135"/>
        <w:gridCol w:w="2833"/>
        <w:gridCol w:w="5381"/>
      </w:tblGrid>
      <w:tr w:rsidR="00C54856" w:rsidRPr="00C54856" w:rsidTr="00401063">
        <w:tc>
          <w:tcPr>
            <w:tcW w:w="1135" w:type="dxa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 xml:space="preserve">№ </w:t>
            </w:r>
            <w:r w:rsidR="00D35F51">
              <w:rPr>
                <w:color w:val="000000" w:themeColor="text1"/>
              </w:rPr>
              <w:br/>
            </w:r>
            <w:r w:rsidRPr="00C54856">
              <w:rPr>
                <w:color w:val="000000" w:themeColor="text1"/>
              </w:rPr>
              <w:t>п/п</w:t>
            </w:r>
          </w:p>
        </w:tc>
        <w:tc>
          <w:tcPr>
            <w:tcW w:w="2833" w:type="dxa"/>
            <w:shd w:val="clear" w:color="auto" w:fill="auto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Наименование специальной номинации</w:t>
            </w:r>
          </w:p>
        </w:tc>
        <w:tc>
          <w:tcPr>
            <w:tcW w:w="5381" w:type="dxa"/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Условие участия в специальной номинации</w:t>
            </w:r>
          </w:p>
        </w:tc>
      </w:tr>
      <w:tr w:rsidR="00C54856" w:rsidRPr="00C54856" w:rsidTr="00401063">
        <w:tblPrEx>
          <w:tblBorders>
            <w:bottom w:val="single" w:sz="4" w:space="0" w:color="auto"/>
          </w:tblBorders>
        </w:tblPrEx>
        <w:trPr>
          <w:trHeight w:val="223"/>
          <w:tblHeader/>
        </w:trPr>
        <w:tc>
          <w:tcPr>
            <w:tcW w:w="1135" w:type="dxa"/>
            <w:tcBorders>
              <w:bottom w:val="single" w:sz="4" w:space="0" w:color="auto"/>
            </w:tcBorders>
          </w:tcPr>
          <w:p w:rsidR="00C54856" w:rsidRPr="00C54856" w:rsidRDefault="00C54856" w:rsidP="00D35F51">
            <w:pPr>
              <w:pStyle w:val="ConsPlusNormal"/>
              <w:ind w:right="-43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</w:t>
            </w:r>
          </w:p>
        </w:tc>
        <w:tc>
          <w:tcPr>
            <w:tcW w:w="2833" w:type="dxa"/>
            <w:tcBorders>
              <w:bottom w:val="single" w:sz="4" w:space="0" w:color="auto"/>
            </w:tcBorders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2</w:t>
            </w:r>
          </w:p>
        </w:tc>
        <w:tc>
          <w:tcPr>
            <w:tcW w:w="5381" w:type="dxa"/>
            <w:tcBorders>
              <w:bottom w:val="single" w:sz="4" w:space="0" w:color="auto"/>
            </w:tcBorders>
            <w:vAlign w:val="center"/>
          </w:tcPr>
          <w:p w:rsidR="00C54856" w:rsidRPr="00C54856" w:rsidRDefault="00C54856" w:rsidP="00D35F51">
            <w:pPr>
              <w:pStyle w:val="ConsPlusNormal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3</w:t>
            </w:r>
          </w:p>
        </w:tc>
      </w:tr>
      <w:tr w:rsidR="00C54856" w:rsidRPr="00C54856" w:rsidTr="00401063">
        <w:tblPrEx>
          <w:tblBorders>
            <w:bottom w:val="single" w:sz="4" w:space="0" w:color="auto"/>
          </w:tblBorders>
        </w:tblPrEx>
        <w:trPr>
          <w:trHeight w:val="1589"/>
        </w:trPr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ind w:right="-43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1.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spacing w:line="240" w:lineRule="exact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За вклад в развитие муниципального района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регистрация и осуществление предпринимательской деятельности на территории муниципального района Хабаровского края, не менее одного года</w:t>
            </w:r>
          </w:p>
        </w:tc>
      </w:tr>
      <w:tr w:rsidR="00C54856" w:rsidRPr="00C54856" w:rsidTr="00401063">
        <w:tblPrEx>
          <w:tblBorders>
            <w:bottom w:val="single" w:sz="4" w:space="0" w:color="auto"/>
          </w:tblBorders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ind w:right="-43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2.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spacing w:line="240" w:lineRule="exact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Успешный старт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C54856" w:rsidRDefault="00C54856" w:rsidP="00D35F51">
            <w:pPr>
              <w:pStyle w:val="ConsPlusNormal"/>
              <w:spacing w:line="240" w:lineRule="exact"/>
              <w:jc w:val="both"/>
            </w:pPr>
            <w:r w:rsidRPr="00C54856">
              <w:rPr>
                <w:color w:val="000000" w:themeColor="text1"/>
              </w:rPr>
              <w:t xml:space="preserve">осуществление предпринимательской деятельности на </w:t>
            </w:r>
            <w:bookmarkStart w:id="0" w:name="_GoBack"/>
            <w:bookmarkEnd w:id="0"/>
            <w:r w:rsidRPr="00C54856">
              <w:rPr>
                <w:color w:val="000000" w:themeColor="text1"/>
              </w:rPr>
              <w:t xml:space="preserve">территории Хабаровского края от одного года до двух лет </w:t>
            </w:r>
            <w:r w:rsidRPr="00C54856">
              <w:t xml:space="preserve">(учитывается полный Отчетный год и год, предшествующий </w:t>
            </w:r>
            <w:proofErr w:type="gramStart"/>
            <w:r w:rsidRPr="00C54856">
              <w:t>Отчетному</w:t>
            </w:r>
            <w:proofErr w:type="gramEnd"/>
            <w:r w:rsidRPr="00C54856">
              <w:t>)</w:t>
            </w:r>
          </w:p>
          <w:p w:rsidR="00D65F0B" w:rsidRPr="00C54856" w:rsidRDefault="00D65F0B" w:rsidP="00D35F51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</w:p>
        </w:tc>
      </w:tr>
      <w:tr w:rsidR="00C54856" w:rsidRPr="00C54856" w:rsidTr="00401063">
        <w:tblPrEx>
          <w:tblBorders>
            <w:bottom w:val="single" w:sz="4" w:space="0" w:color="auto"/>
          </w:tblBorders>
        </w:tblPrEx>
        <w:trPr>
          <w:trHeight w:val="1081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ind w:right="-43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3.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spacing w:line="240" w:lineRule="exact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Молодой предприниматель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возраст руководителя организации, индивидуального предпринимателя, участвующих в Конкурсе, до 35 лет</w:t>
            </w:r>
          </w:p>
        </w:tc>
      </w:tr>
      <w:tr w:rsidR="00C54856" w:rsidRPr="00C54856" w:rsidTr="00401063">
        <w:tblPrEx>
          <w:tblBorders>
            <w:bottom w:val="single" w:sz="4" w:space="0" w:color="auto"/>
          </w:tblBorders>
        </w:tblPrEx>
        <w:trPr>
          <w:trHeight w:val="1124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ind w:right="-43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4.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spacing w:line="240" w:lineRule="exact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Народный предприниматель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все лица, подавшие заявки на участие в Конкурсе и допущенные к участию в Конкурсе</w:t>
            </w:r>
          </w:p>
        </w:tc>
      </w:tr>
      <w:tr w:rsidR="00C54856" w:rsidRPr="00C54856" w:rsidTr="00401063">
        <w:tblPrEx>
          <w:tblBorders>
            <w:bottom w:val="single" w:sz="4" w:space="0" w:color="auto"/>
          </w:tblBorders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ind w:right="-43"/>
              <w:jc w:val="center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5.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C54856" w:rsidRPr="00C54856" w:rsidRDefault="00C54856" w:rsidP="00D35F51">
            <w:pPr>
              <w:pStyle w:val="ConsPlusNormal"/>
              <w:spacing w:line="240" w:lineRule="exact"/>
              <w:rPr>
                <w:color w:val="000000" w:themeColor="text1"/>
              </w:rPr>
            </w:pPr>
            <w:r w:rsidRPr="00C54856">
              <w:rPr>
                <w:color w:val="000000" w:themeColor="text1"/>
              </w:rPr>
              <w:t>Социальный предприниматель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C54856" w:rsidRDefault="00C54856" w:rsidP="00D35F51">
            <w:pPr>
              <w:pStyle w:val="ConsPlusNormal"/>
              <w:spacing w:line="240" w:lineRule="exact"/>
              <w:jc w:val="both"/>
            </w:pPr>
            <w:r w:rsidRPr="00C54856">
              <w:t>признание социальным предприятием не позднее Отчетного года</w:t>
            </w:r>
          </w:p>
          <w:p w:rsidR="00401063" w:rsidRPr="00C54856" w:rsidRDefault="00401063" w:rsidP="00D35F51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</w:p>
        </w:tc>
      </w:tr>
    </w:tbl>
    <w:p w:rsidR="00D35F51" w:rsidRDefault="00643DA8" w:rsidP="00D35F51">
      <w:pPr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Присвоение званий победителей и лауреатов конкурса осуществляется распоряжением Правительства Хабаровского края на основании решения конкурсной комиссии.</w:t>
      </w:r>
    </w:p>
    <w:p w:rsidR="00D35F51" w:rsidRDefault="00643DA8" w:rsidP="00D35F51">
      <w:pPr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Победители конкурса награждаются Памятным знаком и Почетным дипломом, а лауреаты конкурса – Почетным дипломом.</w:t>
      </w:r>
    </w:p>
    <w:p w:rsidR="00643DA8" w:rsidRPr="00C54856" w:rsidRDefault="00643DA8" w:rsidP="00D35F51">
      <w:pPr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Награждение победителей и лауреатов будет проходить на торжественном приеме в честь Дня российского предпринимательства.</w:t>
      </w:r>
    </w:p>
    <w:p w:rsidR="00D35F51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Пакет документов на Конкурс:</w:t>
      </w:r>
    </w:p>
    <w:p w:rsidR="00D35F51" w:rsidRDefault="00D35F51" w:rsidP="00D35F51">
      <w:pPr>
        <w:spacing w:after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r w:rsidR="00643DA8" w:rsidRPr="00C54856">
        <w:rPr>
          <w:color w:val="000000"/>
          <w:szCs w:val="28"/>
        </w:rPr>
        <w:t>Заявка</w:t>
      </w:r>
    </w:p>
    <w:p w:rsidR="00D35F51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2. Анкета</w:t>
      </w:r>
    </w:p>
    <w:p w:rsidR="00D35F51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3. Согласие на обработку и распространение персональных данных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4. Пояснительная записка</w:t>
      </w:r>
    </w:p>
    <w:p w:rsidR="00D35F51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5. Фотография соискателя конкурса в электронном виде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lastRenderedPageBreak/>
        <w:t>6. Копия налоговой декларации и (или) бух.</w:t>
      </w:r>
      <w:r w:rsidR="000D3FBB">
        <w:rPr>
          <w:color w:val="000000"/>
          <w:szCs w:val="28"/>
        </w:rPr>
        <w:t xml:space="preserve"> </w:t>
      </w:r>
      <w:r w:rsidRPr="00C54856">
        <w:rPr>
          <w:color w:val="000000"/>
          <w:szCs w:val="28"/>
        </w:rPr>
        <w:t>отчетности за Отчетный год (или копия книги учета доходов и расходов)</w:t>
      </w:r>
    </w:p>
    <w:p w:rsidR="00D35F51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7. Копия отчетности по уплате страховых взносов за Отчетный год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8. Доверенность (в случае подачи через уполномоченного представителя)</w:t>
      </w:r>
    </w:p>
    <w:p w:rsidR="00D35F51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9. Выписка из реестра социальных предпринимателей за Отчетный год (для участия в номинации "Социальный предприниматель")</w:t>
      </w:r>
    </w:p>
    <w:p w:rsidR="00D35F51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10. Выписка из ЕГРЮЛ или ЕГРИП, которая получена не более чем </w:t>
      </w:r>
      <w:r w:rsidR="00401063">
        <w:rPr>
          <w:color w:val="000000"/>
          <w:szCs w:val="28"/>
        </w:rPr>
        <w:br/>
      </w:r>
      <w:r w:rsidRPr="00C54856">
        <w:rPr>
          <w:color w:val="000000"/>
          <w:szCs w:val="28"/>
        </w:rPr>
        <w:t>за 5 рабочих дней до дня подачи заявки на участие в Конкурсе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11. Справка соискателя Конкурса из налогового органа об отсутствии задолженности по налоговым и иным обязательным платежам в бюджетную систему Российской Федерации, которая получена не более чем за 5 рабочих дней до дня подачи заявки на участие в Конкурсе</w:t>
      </w:r>
    </w:p>
    <w:p w:rsidR="00C54856" w:rsidRPr="00C54856" w:rsidRDefault="00C54856" w:rsidP="00D35F51">
      <w:pPr>
        <w:spacing w:after="0"/>
        <w:ind w:firstLine="709"/>
        <w:jc w:val="both"/>
        <w:rPr>
          <w:color w:val="000000"/>
          <w:szCs w:val="28"/>
        </w:rPr>
      </w:pP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К заявке на участие в Конкурсе также прилагаются (при наличии):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1) копии платежных документов, подтверждающих инвестиции соискателя Конкурса в основной капитал за Отчетный период;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2) копии документов, подтверждающих участие соискателя Конкурса (индивидуального предпринимателя/организации) в межрегиональных, общероссийских и международных выставках за Отчетный год;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3) копии документов, подтверждающих участие соискателя Конкурса 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(индивидуального предпринимателя/руководителя организации) </w:t>
      </w:r>
      <w:r w:rsidR="00401063">
        <w:rPr>
          <w:color w:val="000000"/>
          <w:szCs w:val="28"/>
        </w:rPr>
        <w:br/>
      </w:r>
      <w:r w:rsidRPr="00C54856">
        <w:rPr>
          <w:color w:val="000000"/>
          <w:szCs w:val="28"/>
        </w:rPr>
        <w:t>в форумах, конференциях по вопросам ведения пр</w:t>
      </w:r>
      <w:r w:rsidR="00D35F51">
        <w:rPr>
          <w:color w:val="000000"/>
          <w:szCs w:val="28"/>
        </w:rPr>
        <w:t xml:space="preserve">едпринимательской деятельности </w:t>
      </w:r>
      <w:r w:rsidRPr="00C54856">
        <w:rPr>
          <w:color w:val="000000"/>
          <w:szCs w:val="28"/>
        </w:rPr>
        <w:t>в качестве спикера или модератора в Отчетном году;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4) копии документов, подтверждающих членство соискателя Конкурса (руководителя организации/индивидуального предпринимателя) в совете 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по предпринимательству, общественном совете или иных коллегиальных органах в сфере развития предпринимательства, действующих на территории Хабаровского края, в Отчетном году;</w:t>
      </w:r>
    </w:p>
    <w:p w:rsidR="00643DA8" w:rsidRPr="00C54856" w:rsidRDefault="00643DA8" w:rsidP="000D3FBB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5) копии дипломов, наград, почетных</w:t>
      </w:r>
      <w:r w:rsidR="000D3FBB">
        <w:rPr>
          <w:color w:val="000000"/>
          <w:szCs w:val="28"/>
        </w:rPr>
        <w:t xml:space="preserve"> грамот, иных видов поощрений </w:t>
      </w:r>
      <w:r w:rsidR="000D3FBB">
        <w:rPr>
          <w:color w:val="000000"/>
          <w:szCs w:val="28"/>
        </w:rPr>
        <w:br/>
      </w:r>
      <w:r w:rsidRPr="00C54856">
        <w:rPr>
          <w:color w:val="000000"/>
          <w:szCs w:val="28"/>
        </w:rPr>
        <w:t>за победу соискателя Конкурса (индивидуального предпринимателя/организации) в конкурсах (муниципального, регионального, всероссийского, международного уровня) по вопросам ведения предпринимательской деятельности за Отчетный год;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6) копии документов за Отчетный год, подтверждающих членство соискателя Конкурса (индивидуального предпринимателя/руководителя организации) в общественных объединениях предпринимателей;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7) копия свидетельства, подтверждающего членство соискателя Конкурса (индивидуального предпринимателя/организации) </w:t>
      </w:r>
      <w:r w:rsidR="000D3FBB">
        <w:rPr>
          <w:color w:val="000000"/>
          <w:szCs w:val="28"/>
        </w:rPr>
        <w:br/>
      </w:r>
      <w:r w:rsidRPr="00C54856">
        <w:rPr>
          <w:color w:val="000000"/>
          <w:szCs w:val="28"/>
        </w:rPr>
        <w:t xml:space="preserve">в Антикоррупционной хартии российского бизнеса, Социальной хартии российского бизнеса, Хартии корпоративной и деловой этики или членство </w:t>
      </w:r>
      <w:r w:rsidRPr="00C54856">
        <w:rPr>
          <w:color w:val="000000"/>
          <w:szCs w:val="28"/>
        </w:rPr>
        <w:lastRenderedPageBreak/>
        <w:t>(присоединение) в иных публичных документах, регулирующих взаимоотношения бизнеса, не позднее Отчетного года;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8) копия свидетельства, подтверждающего присоединение соискателя Конкурса (организации/ин</w:t>
      </w:r>
      <w:r w:rsidR="00D35F51">
        <w:rPr>
          <w:color w:val="000000"/>
          <w:szCs w:val="28"/>
        </w:rPr>
        <w:t xml:space="preserve">дивидуального предпринимателя) </w:t>
      </w:r>
      <w:r w:rsidR="0088166F">
        <w:rPr>
          <w:color w:val="000000"/>
          <w:szCs w:val="28"/>
        </w:rPr>
        <w:br/>
      </w:r>
      <w:r w:rsidRPr="00C54856">
        <w:rPr>
          <w:color w:val="000000"/>
          <w:szCs w:val="28"/>
        </w:rPr>
        <w:t>к Национальному инклюзивному договору не позднее Отчетного года;</w:t>
      </w:r>
    </w:p>
    <w:p w:rsidR="00643DA8" w:rsidRPr="00C54856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9) копии платежных документов за Отчетный год, подтверждающих участие соискателя Конкурса в благотворительных, спонсорских мероприятиях;</w:t>
      </w:r>
    </w:p>
    <w:p w:rsidR="00643DA8" w:rsidRPr="00C54856" w:rsidRDefault="00643DA8" w:rsidP="000D3FBB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10) копии платежных документов, подтверждающих проведение или организацию соискателем Конкурса допол</w:t>
      </w:r>
      <w:r w:rsidR="000D3FBB">
        <w:rPr>
          <w:color w:val="000000"/>
          <w:szCs w:val="28"/>
        </w:rPr>
        <w:t xml:space="preserve">нительного обучения работников </w:t>
      </w:r>
      <w:r w:rsidR="000D3FBB">
        <w:rPr>
          <w:color w:val="000000"/>
          <w:szCs w:val="28"/>
        </w:rPr>
        <w:br/>
      </w:r>
      <w:r w:rsidRPr="00C54856">
        <w:rPr>
          <w:color w:val="000000"/>
          <w:szCs w:val="28"/>
        </w:rPr>
        <w:t>с указанием тем и сроков проведения в Отчетном году;</w:t>
      </w:r>
    </w:p>
    <w:p w:rsidR="00643DA8" w:rsidRPr="00C54856" w:rsidRDefault="00643DA8" w:rsidP="0088166F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11) копии платежных документов, подтверждающих предоставление соискателем Конкурса социальных допо</w:t>
      </w:r>
      <w:r w:rsidR="0088166F">
        <w:rPr>
          <w:color w:val="000000"/>
          <w:szCs w:val="28"/>
        </w:rPr>
        <w:t xml:space="preserve">лнительных гарантий работникам </w:t>
      </w:r>
      <w:r w:rsidR="0088166F">
        <w:rPr>
          <w:color w:val="000000"/>
          <w:szCs w:val="28"/>
        </w:rPr>
        <w:br/>
      </w:r>
      <w:r w:rsidRPr="00C54856">
        <w:rPr>
          <w:color w:val="000000"/>
          <w:szCs w:val="28"/>
        </w:rPr>
        <w:t xml:space="preserve">с указанием видов, сверх установленных законодательством, </w:t>
      </w:r>
      <w:r w:rsidR="0088166F">
        <w:rPr>
          <w:color w:val="000000"/>
          <w:szCs w:val="28"/>
        </w:rPr>
        <w:br/>
      </w:r>
      <w:r w:rsidRPr="00C54856">
        <w:rPr>
          <w:color w:val="000000"/>
          <w:szCs w:val="28"/>
        </w:rPr>
        <w:t>за Отчетный год;</w:t>
      </w:r>
    </w:p>
    <w:p w:rsidR="000D3FBB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12) иные материалы в любой форме (в электронном виде, макеты, графические изображения, рекламные проспекты, фотографии, презентации), позволяющие более полно представить </w:t>
      </w:r>
      <w:r w:rsidR="00C54856" w:rsidRPr="00C54856">
        <w:rPr>
          <w:color w:val="000000"/>
          <w:szCs w:val="28"/>
        </w:rPr>
        <w:t xml:space="preserve">достижения соискателя Конкурса </w:t>
      </w:r>
      <w:r w:rsidR="0088166F">
        <w:rPr>
          <w:color w:val="000000"/>
          <w:szCs w:val="28"/>
        </w:rPr>
        <w:br/>
      </w:r>
      <w:r w:rsidRPr="00C54856">
        <w:rPr>
          <w:color w:val="000000"/>
          <w:szCs w:val="28"/>
        </w:rPr>
        <w:t>за Отчетный год.</w:t>
      </w:r>
    </w:p>
    <w:p w:rsidR="0088166F" w:rsidRDefault="0088166F" w:rsidP="00D35F51">
      <w:pPr>
        <w:spacing w:after="0"/>
        <w:ind w:firstLine="709"/>
        <w:jc w:val="both"/>
        <w:rPr>
          <w:color w:val="000000"/>
          <w:szCs w:val="28"/>
        </w:rPr>
      </w:pPr>
    </w:p>
    <w:p w:rsidR="000D3FBB" w:rsidRDefault="00643DA8" w:rsidP="000D3FBB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Скачать документы для заполнения можно на странице конкурса: </w:t>
      </w:r>
      <w:hyperlink r:id="rId6" w:history="1">
        <w:r w:rsidRPr="00C54856">
          <w:rPr>
            <w:rStyle w:val="a3"/>
            <w:color w:val="000000"/>
            <w:szCs w:val="28"/>
          </w:rPr>
          <w:t>https://msb.khabkrai.ru/events/entrepreneur-of-the-year/</w:t>
        </w:r>
      </w:hyperlink>
      <w:r w:rsidR="000D3FBB">
        <w:rPr>
          <w:color w:val="000000"/>
          <w:szCs w:val="28"/>
        </w:rPr>
        <w:t>.</w:t>
      </w:r>
    </w:p>
    <w:p w:rsidR="000D3FBB" w:rsidRDefault="000D3FBB" w:rsidP="000D3FBB">
      <w:pPr>
        <w:spacing w:after="0"/>
        <w:ind w:firstLine="709"/>
        <w:jc w:val="both"/>
        <w:rPr>
          <w:color w:val="000000"/>
          <w:szCs w:val="28"/>
        </w:rPr>
      </w:pPr>
    </w:p>
    <w:p w:rsidR="000D3FBB" w:rsidRDefault="00643DA8" w:rsidP="000D3FBB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Подать заявку можно:</w:t>
      </w:r>
    </w:p>
    <w:p w:rsidR="000D3FBB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- </w:t>
      </w:r>
      <w:r w:rsidR="00432FE2">
        <w:rPr>
          <w:color w:val="000000"/>
          <w:szCs w:val="28"/>
        </w:rPr>
        <w:t>ч</w:t>
      </w:r>
      <w:r w:rsidRPr="00C54856">
        <w:rPr>
          <w:color w:val="000000"/>
          <w:szCs w:val="28"/>
        </w:rPr>
        <w:t>ерез администрацию муниципального образования края по месту нахождения участника;</w:t>
      </w:r>
    </w:p>
    <w:p w:rsidR="000D3FBB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- </w:t>
      </w:r>
      <w:r w:rsidR="00432FE2">
        <w:rPr>
          <w:color w:val="000000"/>
          <w:szCs w:val="28"/>
        </w:rPr>
        <w:t>л</w:t>
      </w:r>
      <w:r w:rsidRPr="00C54856">
        <w:rPr>
          <w:color w:val="000000"/>
          <w:szCs w:val="28"/>
        </w:rPr>
        <w:t xml:space="preserve">ично по адресу: 680000, г. Хабаровск, ул. Фрунзе, д. 72, </w:t>
      </w:r>
      <w:proofErr w:type="spellStart"/>
      <w:r w:rsidRPr="00C54856">
        <w:rPr>
          <w:color w:val="000000"/>
          <w:szCs w:val="28"/>
        </w:rPr>
        <w:t>каб</w:t>
      </w:r>
      <w:proofErr w:type="spellEnd"/>
      <w:r w:rsidRPr="00C54856">
        <w:rPr>
          <w:color w:val="000000"/>
          <w:szCs w:val="28"/>
        </w:rPr>
        <w:t>. 308 (предварительно позвонив по телефону (4212) 40-20-00, доб. 2583, 2055);</w:t>
      </w:r>
    </w:p>
    <w:p w:rsidR="000D3FBB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- </w:t>
      </w:r>
      <w:r w:rsidR="00432FE2">
        <w:rPr>
          <w:color w:val="000000"/>
          <w:szCs w:val="28"/>
        </w:rPr>
        <w:t>п</w:t>
      </w:r>
      <w:r w:rsidRPr="00C54856">
        <w:rPr>
          <w:color w:val="000000"/>
          <w:szCs w:val="28"/>
        </w:rPr>
        <w:t xml:space="preserve">о почте по адресу: 680000, г. Хабаровск, ул. </w:t>
      </w:r>
      <w:r w:rsidR="00C54856" w:rsidRPr="00C54856">
        <w:rPr>
          <w:color w:val="000000"/>
          <w:szCs w:val="28"/>
        </w:rPr>
        <w:t xml:space="preserve">Муравьева-Амурского, </w:t>
      </w:r>
      <w:r w:rsidR="000D3FBB">
        <w:rPr>
          <w:color w:val="000000"/>
          <w:szCs w:val="28"/>
        </w:rPr>
        <w:br/>
      </w:r>
      <w:r w:rsidR="00C54856" w:rsidRPr="00C54856">
        <w:rPr>
          <w:color w:val="000000"/>
          <w:szCs w:val="28"/>
        </w:rPr>
        <w:t xml:space="preserve">д. 19 Министерство экономического развития Хабаровского края </w:t>
      </w:r>
      <w:r w:rsidRPr="00C54856">
        <w:rPr>
          <w:color w:val="000000"/>
          <w:szCs w:val="28"/>
        </w:rPr>
        <w:t>(с пометкой "Заявка на конкурс "Предприниматель года");</w:t>
      </w:r>
    </w:p>
    <w:p w:rsidR="000D3FBB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 xml:space="preserve">- </w:t>
      </w:r>
      <w:r w:rsidR="00432FE2">
        <w:rPr>
          <w:color w:val="000000"/>
          <w:szCs w:val="28"/>
        </w:rPr>
        <w:t>в</w:t>
      </w:r>
      <w:r w:rsidRPr="00C54856">
        <w:rPr>
          <w:color w:val="000000"/>
          <w:szCs w:val="28"/>
        </w:rPr>
        <w:t xml:space="preserve"> электронном виде: сканами документов на электронную почту</w:t>
      </w:r>
      <w:r w:rsidR="00432FE2">
        <w:rPr>
          <w:color w:val="000000"/>
          <w:szCs w:val="28"/>
        </w:rPr>
        <w:t xml:space="preserve"> </w:t>
      </w:r>
      <w:r w:rsidR="00C54856" w:rsidRPr="00C54856">
        <w:rPr>
          <w:szCs w:val="28"/>
        </w:rPr>
        <w:t>konkurs@khv.gov.ru</w:t>
      </w:r>
      <w:r w:rsidR="00432FE2">
        <w:rPr>
          <w:color w:val="000000"/>
          <w:szCs w:val="28"/>
        </w:rPr>
        <w:t xml:space="preserve"> </w:t>
      </w:r>
      <w:r w:rsidRPr="00C54856">
        <w:rPr>
          <w:color w:val="000000"/>
          <w:szCs w:val="28"/>
        </w:rPr>
        <w:t>или заполнив электронную форму на сайте</w:t>
      </w:r>
      <w:r w:rsidR="00432FE2">
        <w:rPr>
          <w:color w:val="000000"/>
          <w:szCs w:val="28"/>
        </w:rPr>
        <w:t xml:space="preserve"> </w:t>
      </w:r>
      <w:hyperlink r:id="rId7" w:history="1">
        <w:r w:rsidRPr="00C54856">
          <w:rPr>
            <w:rStyle w:val="a3"/>
            <w:color w:val="000000"/>
            <w:szCs w:val="28"/>
          </w:rPr>
          <w:t>https://msb.khabkrai.ru/events/entrepreneur-of-the-year/</w:t>
        </w:r>
      </w:hyperlink>
      <w:r w:rsidRPr="00C54856">
        <w:rPr>
          <w:color w:val="000000"/>
          <w:szCs w:val="28"/>
        </w:rPr>
        <w:t xml:space="preserve"> с досылкой оригиналов по почте.</w:t>
      </w:r>
    </w:p>
    <w:p w:rsidR="000D3FBB" w:rsidRDefault="000D3FBB" w:rsidP="00D35F51">
      <w:pPr>
        <w:spacing w:after="0"/>
        <w:ind w:firstLine="709"/>
        <w:jc w:val="both"/>
        <w:rPr>
          <w:color w:val="000000"/>
          <w:szCs w:val="28"/>
        </w:rPr>
      </w:pPr>
    </w:p>
    <w:p w:rsidR="002249A5" w:rsidRDefault="00643DA8" w:rsidP="00D35F51">
      <w:pPr>
        <w:spacing w:after="0"/>
        <w:ind w:firstLine="709"/>
        <w:jc w:val="both"/>
        <w:rPr>
          <w:color w:val="000000"/>
          <w:szCs w:val="28"/>
        </w:rPr>
      </w:pPr>
      <w:r w:rsidRPr="00C54856">
        <w:rPr>
          <w:color w:val="000000"/>
          <w:szCs w:val="28"/>
        </w:rPr>
        <w:t>По всем вопросам, связанным с проведением конкурса, просим обращаться по телефону или на электронную почту: (4212) 40-20-00, доб. 2583,</w:t>
      </w:r>
      <w:r w:rsidR="000D3FBB">
        <w:rPr>
          <w:color w:val="000000"/>
          <w:szCs w:val="28"/>
        </w:rPr>
        <w:t xml:space="preserve"> 2055, </w:t>
      </w:r>
      <w:r w:rsidR="000D3FBB" w:rsidRPr="00C54856">
        <w:rPr>
          <w:szCs w:val="28"/>
        </w:rPr>
        <w:t>konkurs@khv.gov.ru</w:t>
      </w:r>
      <w:r w:rsidR="000D3FBB">
        <w:rPr>
          <w:color w:val="000000"/>
          <w:szCs w:val="28"/>
        </w:rPr>
        <w:t>.</w:t>
      </w:r>
    </w:p>
    <w:p w:rsidR="0088166F" w:rsidRPr="00C54856" w:rsidRDefault="0088166F" w:rsidP="0088166F">
      <w:pPr>
        <w:spacing w:after="0"/>
        <w:ind w:firstLine="709"/>
        <w:jc w:val="center"/>
        <w:rPr>
          <w:color w:val="000000"/>
          <w:szCs w:val="28"/>
        </w:rPr>
      </w:pPr>
      <w:r>
        <w:rPr>
          <w:color w:val="000000"/>
          <w:szCs w:val="28"/>
        </w:rPr>
        <w:t>_________</w:t>
      </w:r>
    </w:p>
    <w:sectPr w:rsidR="0088166F" w:rsidRPr="00C54856" w:rsidSect="00791EEC">
      <w:headerReference w:type="default" r:id="rId8"/>
      <w:type w:val="continuous"/>
      <w:pgSz w:w="11907" w:h="16840" w:code="9"/>
      <w:pgMar w:top="1134" w:right="567" w:bottom="1134" w:left="1985" w:header="709" w:footer="709" w:gutter="0"/>
      <w:paperSrc w:first="7" w:other="7"/>
      <w:cols w:space="708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E49" w:rsidRDefault="00D75E49" w:rsidP="00401063">
      <w:pPr>
        <w:spacing w:after="0" w:line="240" w:lineRule="auto"/>
      </w:pPr>
      <w:r>
        <w:separator/>
      </w:r>
    </w:p>
  </w:endnote>
  <w:endnote w:type="continuationSeparator" w:id="0">
    <w:p w:rsidR="00D75E49" w:rsidRDefault="00D75E49" w:rsidP="0040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E49" w:rsidRDefault="00D75E49" w:rsidP="00401063">
      <w:pPr>
        <w:spacing w:after="0" w:line="240" w:lineRule="auto"/>
      </w:pPr>
      <w:r>
        <w:separator/>
      </w:r>
    </w:p>
  </w:footnote>
  <w:footnote w:type="continuationSeparator" w:id="0">
    <w:p w:rsidR="00D75E49" w:rsidRDefault="00D75E49" w:rsidP="00401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829350"/>
      <w:docPartObj>
        <w:docPartGallery w:val="Page Numbers (Top of Page)"/>
        <w:docPartUnique/>
      </w:docPartObj>
    </w:sdtPr>
    <w:sdtContent>
      <w:p w:rsidR="00401063" w:rsidRDefault="005F3D59">
        <w:pPr>
          <w:pStyle w:val="a6"/>
          <w:jc w:val="center"/>
        </w:pPr>
        <w:r>
          <w:fldChar w:fldCharType="begin"/>
        </w:r>
        <w:r w:rsidR="00401063">
          <w:instrText>PAGE   \* MERGEFORMAT</w:instrText>
        </w:r>
        <w:r>
          <w:fldChar w:fldCharType="separate"/>
        </w:r>
        <w:r w:rsidR="00CB0487">
          <w:rPr>
            <w:noProof/>
          </w:rPr>
          <w:t>2</w:t>
        </w:r>
        <w:r>
          <w:fldChar w:fldCharType="end"/>
        </w:r>
      </w:p>
    </w:sdtContent>
  </w:sdt>
  <w:p w:rsidR="00401063" w:rsidRDefault="0040106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B4C"/>
    <w:rsid w:val="00012203"/>
    <w:rsid w:val="000D3FBB"/>
    <w:rsid w:val="002249A5"/>
    <w:rsid w:val="00401063"/>
    <w:rsid w:val="00432FE2"/>
    <w:rsid w:val="005F3D59"/>
    <w:rsid w:val="00643DA8"/>
    <w:rsid w:val="00791EEC"/>
    <w:rsid w:val="0088166F"/>
    <w:rsid w:val="0095263B"/>
    <w:rsid w:val="00C54856"/>
    <w:rsid w:val="00CB0487"/>
    <w:rsid w:val="00D35F51"/>
    <w:rsid w:val="00D65F0B"/>
    <w:rsid w:val="00D75E49"/>
    <w:rsid w:val="00EC5962"/>
    <w:rsid w:val="00F94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3DA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43DA8"/>
    <w:pPr>
      <w:ind w:left="720"/>
      <w:contextualSpacing/>
    </w:pPr>
  </w:style>
  <w:style w:type="paragraph" w:customStyle="1" w:styleId="ConsPlusNormal">
    <w:name w:val="ConsPlusNormal"/>
    <w:rsid w:val="00C54856"/>
    <w:pPr>
      <w:autoSpaceDE w:val="0"/>
      <w:autoSpaceDN w:val="0"/>
      <w:adjustRightInd w:val="0"/>
      <w:spacing w:after="0" w:line="240" w:lineRule="auto"/>
    </w:pPr>
    <w:rPr>
      <w:rFonts w:eastAsia="Calibri"/>
      <w:color w:val="auto"/>
      <w:szCs w:val="28"/>
    </w:rPr>
  </w:style>
  <w:style w:type="table" w:styleId="a5">
    <w:name w:val="Table Grid"/>
    <w:basedOn w:val="a1"/>
    <w:uiPriority w:val="39"/>
    <w:rsid w:val="00C54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01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1063"/>
  </w:style>
  <w:style w:type="paragraph" w:styleId="a8">
    <w:name w:val="footer"/>
    <w:basedOn w:val="a"/>
    <w:link w:val="a9"/>
    <w:uiPriority w:val="99"/>
    <w:unhideWhenUsed/>
    <w:rsid w:val="00401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10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msb.khabkrai.ru/events/entrepreneur-of-the-yea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sb.khabkrai.ru/events/entrepreneur-of-the-yea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Ксения Максимовна</dc:creator>
  <cp:keywords/>
  <dc:description/>
  <cp:lastModifiedBy>OvchinnikovaY</cp:lastModifiedBy>
  <cp:revision>5</cp:revision>
  <dcterms:created xsi:type="dcterms:W3CDTF">2024-01-24T23:09:00Z</dcterms:created>
  <dcterms:modified xsi:type="dcterms:W3CDTF">2024-01-30T06:02:00Z</dcterms:modified>
</cp:coreProperties>
</file>