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ПОШАГОВАЯ ИНСТРУКЦИЯ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Выбор формы регистрации ТОС…………………………….........</w:t>
        <w:tab/>
      </w:r>
    </w:p>
    <w:p>
      <w:pPr>
        <w:rPr>
          <w:lang w:val="ru-RU"/>
        </w:rPr>
      </w:pPr>
      <w:r>
        <w:rPr>
          <w:lang w:val="ru-RU"/>
        </w:rPr>
        <w:t>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1. Образование инициативной группы………….......……...</w:t>
        <w:tab/>
      </w:r>
    </w:p>
    <w:p>
      <w:pPr>
        <w:rPr>
          <w:lang w:val="ru-RU"/>
        </w:rPr>
      </w:pPr>
      <w:r>
        <w:rPr>
          <w:lang w:val="ru-RU"/>
        </w:rPr>
        <w:t>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2. Установление границ ТОС и назначение даты проведения учредительного собрания, конференции…………...</w:t>
        <w:tab/>
      </w:r>
    </w:p>
    <w:p>
      <w:pPr>
        <w:rPr>
          <w:lang w:val="ru-RU"/>
        </w:rPr>
      </w:pPr>
      <w:r>
        <w:rPr>
          <w:lang w:val="ru-RU"/>
        </w:rPr>
        <w:t>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3. Извещение жителей территории о проведении учредительного собрания или конференции граждан…………...</w:t>
        <w:tab/>
      </w:r>
    </w:p>
    <w:p>
      <w:pPr>
        <w:rPr>
          <w:lang w:val="ru-RU"/>
        </w:rPr>
      </w:pPr>
      <w:r>
        <w:rPr>
          <w:lang w:val="ru-RU"/>
        </w:rPr>
        <w:t>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4. Проведение учредительного собрания или конференции граждан...............................................................................................</w:t>
        <w:tab/>
      </w: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5. Регистрация Устава ТОС в администрации муниципального образования……………......................................</w:t>
        <w:tab/>
      </w: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6. Регистрация ТОС в качестве юридического лица………</w:t>
        <w:tab/>
      </w: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7. Заключительный этап………………………………….......</w:t>
        <w:tab/>
        <w:t>14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ВЫБОР ФОРМЫ РЕГИСТРАЦИИ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ТОС может быть создано и зарегистрировано в двух вариантах: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 создания юридического лица.</w:t>
      </w:r>
    </w:p>
    <w:p>
      <w:pPr>
        <w:rPr>
          <w:lang w:val="ru-RU"/>
        </w:rPr>
      </w:pPr>
      <w:r>
        <w:rPr>
          <w:lang w:val="ru-RU"/>
        </w:rPr>
        <w:t>В этом случае регистрация ТОС проводится только в органах местного самоуправления. Для реализации ваших инициатив могут использоваться только собственные ресурсы (средства самих жителей), а также средства на поддержку ТОС, если они предусмотрены в бюджете вашего муниципального образования).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выбрали этот вариант создания ТОС, то данная пошаговая инструкция вам пригодится в первой своей части (шаги 1-5).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ТОС с регистрацией в качестве юридического лица. Если вы решили идти дальше и регистрировать ТОС как юридическое лицо в форме НКО (некоммерческая организация), то ваши дальнейшие шаги на этом пути полностью описаны в этой брошюре (шаг 6, 7).</w:t>
      </w:r>
    </w:p>
    <w:p>
      <w:pPr>
        <w:rPr>
          <w:lang w:val="ru-RU"/>
        </w:rPr>
      </w:pPr>
      <w:r>
        <w:rPr>
          <w:lang w:val="ru-RU"/>
        </w:rPr>
        <w:t>Вопрос: Почему ТОС лучше регистрировать в качестве юридического лица?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Ответ: Потому что ТОС - юридические лица могут предлагать свои проекты и получать ресурсы для их реализации через участие в грантовых конкурсах различных организаций.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того, юридические лица могут вести хозяйственную деятельность, заключать договоры, как с органами местного самоуправления, так и с другими юридическими лицами (коммерческими и некоммерческими) или гражданами. Наличие статуса юридического лица и счета в банке позволяет ТОС активнее привлекать финансирование для реализации своих проектов.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Ниже описаны все практические шаги, необходимые для образования ТОС. Описание подготовлено на основе опыта действующих ТОС, а также норм законодательства.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1. ОБРАЗОВАНИЕ ИНИЦИАТИВНОЙ ГРУППЫ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Создание ТОС начинается с создания и официального признания инициативной группы. Количество членов инициативной группы может быть любым, но не менее 3 человек, проживающих на территории создаваемого ТОС и достигших 16-летнего возраста.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Совет: Оптимальным является то количество членов инициативной группы, которое будет достаточным для работы с другими жителями: им нужно рассказать о ТОС, объяснить, почему вы хотите его создать, пригласить на собрание/или собрать подписи и т.д. Практика показывает, что один человек может эффективно провести работу с 10 – 15 людьми. Поэтому, инициаторам лучше на первом этапе постараться расширить свои ряды, привлекая своих друзей и родственников, если они являются соседями и живут на территории будущего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многоквартирных домах хорошо найти по одному человеку на каждый подъезд, чтобы он/она могли пообщаться по вопросу создания ТОС со своими соседями (так будет больше доверия, если обращается знакомый человек).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Хороший результат достигается тогда, когда у членов инициативной группы уже есть предложения о том, что будет делать создаваемый ТОС. Тогда проще заручиться поддержкой других жителей.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Образование инициативной группы оформляется протоколом собрания инициативной группы по созданию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протоколе обозначена повестка собрания. Как правило, на этом собрании обсуждаются следующие вопросы: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Избрание председателя и секретаря собрания (необходимы для оформления протокола и его представления в органы местного самоуправления).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Формирование инициативной группы для проведения мероприятий по созданию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Подготовка предложений по наименованию ТОС, по границам ТОС, по проекту Устава ТОС, по структуре и составу совета ТОС, по кандидатуре председателя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Организация работы по проведению учредительного собрания граждан по образованию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Проведите собрание, обсудите последовательно все вопросы, из которых содержательно важными (то есть требующими вдумчивого обсуждения) являются третий и четвертый.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Заполните протокол в соответствии с повесткой. Этот документ является самым первым, который необходим для образования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Совет: Определение границ вопрос не простой, его нужно хорошо продумать и взвесить свои силы!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Что важно учесть при подготовке предложений по границам ТОС?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Границы будущего ТОС должны быть таковы, чтобы вы (инициативная группа) смогли реализовывать свои инициативы, ради которых вы и создаете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Например, если вы хотите благоустроить территорию своего двора, навести порядок в подъездах, организовать работу с детьми на жил массиве, то, возможно, для вас подойдут границы одного или нескольких близ лежащих домов.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 если вы хотите наладить жизнь на целой улице или в микрорайоне, то границы лучше расширить. Но при расширении границ нужно понимать, что увеличится и организационная работа по созданию ТОС, так как в соответствии с законодательством (федеральный закон «Об общих принципах организации местного самоуправления») решение о создании ТОС должны принять не менее трети жителей конкретной территории, в возрасте от 16 лет. А это значит, что всем нужно рассказать о ТОС, проинформировать о проведении учредительного собрания (конференции), убедить принять участие в работе.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 Устава ТОС, который Вы планируете предложить к принятию на учредительном собрании (конференции), должен, с одной стороны, обеспечивать возможность реализации Ваших инициатив, а с другой соответствовать нормам законодательства.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Предлагаемый проект Устава не является единственно возможным (много вариантов Устава можно найти в интернете). Поэтому, можно составить свой вариант Устава, но при этом, рекомендуется сохранить его структуру, и процедуры формирования органов ТОС (предусмотрены законодательством), что поможет при его регистрации в управлении юстиции.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Курсивом выделен текст, требующий наиболее внимательного обсуждения при разработке Устава – это перечень полномочий, который может быть как расширен, так и сокращен, в зависимости от Вашего видения деятельности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Лучше, чтобы перечень полномочий был шире (на вырост). Тогда не потребуется часто вносить изменения в Устав.</w:t>
      </w:r>
    </w:p>
    <w:p>
      <w:pPr>
        <w:rPr/>
      </w:pPr>
    </w:p>
    <w:p>
      <w:pPr>
        <w:rPr/>
      </w:pPr>
      <w:r>
        <w:t xml:space="preserve"> Совет: На собрании инициативной группы обсудите 4 основных вопроса будущего проекта Устава:</w:t>
      </w:r>
    </w:p>
    <w:p>
      <w:pPr>
        <w:rPr>
          <w:lang w:val="ru-RU"/>
        </w:rPr>
      </w:pPr>
      <w:r>
        <w:rPr>
          <w:lang w:val="ru-RU"/>
        </w:rPr>
        <w:t>- Какими будут основные направления деятельности ТОС и какие задачи в связи с этим он будет решать?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Будете ли вы регистрировать ТОС как юридическое лицо или нет?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Что будет высшим органом ТОС собрание или конференция?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 какой срок будут избираться органы ТОС?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Сформировав решения по этим вопросам, дальнейшую работу над проектом Устава можно поручить одному наиболее подготовленному члену инициативной группы или создать рабочую группу.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Советуем вам готовить устав «на вырост» с учетом развития деятельности, чтобы не сталкиваться с ограничениями в будущей работе. Так как для внесения ЛЮБЫХ изменений в Устав придется созывать собрание или конференцию, очень внимательно подойдите к вопросу подготовки проекта Устава ТОС.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2. УСТАНОВЛЕНИЕ ГРАНИЦ ТОС И НАЗНАЧЕНИЕ ДАТЫ ПРОВЕДЕНИЯ УЧРЕДИТЕЛЬНОГО СОБРАНИЯ, КОНФЕРЕНЦИИ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 провели собрание инициативной группы, на котором обсудили свои предложения о границах будущего ТОС. У вас имеется соответствующий протокол. Теперь, чтобы утвердить границы ТОС, необходимо подать заявление в представительный орган (совет депутатов, думу)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Представительный орган на основе заявления инициативной группы должен принять Решение об установлении границ, которое позволит начать практическую работу по организации учредительного собрания или конференции.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Вопрос: Чем отличаются собрания от конференций? Когда проводится собрание, а когда конференция для учреждения ТОС?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Ответ: На собраниях граждане присутствуют лично, а на конференцию направляют делегатов, с учетом нормы представительства (количества человек от которых избирается делегат).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каждом муниципальном образовании должен быть принят нормативный правовой акт «Положение о собраниях (конференциях) граждан», в котором определяется количественные различия между этими формами участия граждан в местном самоуправлении.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Обычно, если численность граждан территории, на которой организовывается ТОС, составляет менее 300 человек, то проводится собрание, а если более 300 человек — конференция (но лучше узнать, какие нормы установлены в Вашем муниципалитете, для этого можно обратиться в юридическую службу (к специалисту) администрации или представительного органа).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Выбор делегатов конференции может проводиться на собрании – тогда нужно провести собрания по участкам и выбрать делегатов, с учетом нормы представительства. Повесткой таких собраний является выбор делегата конференции граждан. Факт избрания делегата подтверждается протоколом собрания (можно ориентироваться на протокол инициативной группы).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практике работы ТОС апробирован также вариант заочного собрания (сбор подписей в поддержку кандидата в делегаты конференции). Этот путь организационно проще, так как не нужно находить помещения для проведения нескольких собраний, а жителям тратить время на достаточно формальную процедуру.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получения Решения представительного органа об утверждении границ ТОС, инициативная группа принимает решение о назначении даты, времени и месте проведения учредительного собрания /конференции.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Совет: При выборе времени для проведения собрания рекомендуется учитывать сезонный фактор.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осенне-зимний период (октябрь-март) собрание/конференцию лучше назначать на выходной день (например, субботу), лучшее время - 11 часов утра или в 14.00.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весенне-летний период более удобным будет вечер буднего дня (светлое время суток), например, в 19.00 – 19.30. В это время года выходные дни большинство жителей проводят на природе, на огородах, дачах.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3. ИЗВЕЩЕНИЕ ЖИТЕЛЕЙ ТЕРРИТОРИИ О ПРОВЕДЕНИИ УЧРЕДИТЕЛЬНОГО СОБРАНИЯ ИЛИ КОНФЕРЕНЦИИ ГРАЖДАН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 проинформировать население о дате, месте и времени проведения собрания/конференции не менее чем за 15 дней до начала мероприятия. Сообщение о проведении учредительного собрания или конференции граждан должно быть направлено каждому жителю, достигшему 16-летнего возраста, проживающему на территории создаваемого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Также допускаются иные методы оповещения граждан об учредительном собрании или конференции граждан – объявления, подомовой/поквартирный обход.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Совет: Наиболее эффективным методом является подомовой (поквартирный) обход, так как кроме информирования он позволяет установить личный контакт с людьми, рассказать им о ТОС и убедить в необходимости его создания.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организации такой работы нужно разделить всю территорию будущего ТОС на участки (по количеству членов инициативной группы) и закрепить участки за конкретным ее членом. Более комфортным является участие в обходе 2 человек по каждому участку. Один проводит информирование, другой оказывает ему моральную поддержку.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обхода нужно выбрать удобное время. Наиболее удобным является выходной день в период с 11 до 13 часов или с 14 до 17 часов. Если приходится использовать будни, то наиболее удобным является период с 19.30 до 21 часа.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Технология результативного подомового (поквартирного) обхода различается в зависимости от того, проводится собрание или конференция.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готовится собрание, то при обходе лучше раздать листовку, в которой кроме информирования о времени, месте и повестке собрания, написать также аргументы в пользу создания ТОС.   Лучше заранее подготовить небольшую на 3-5 мин. речь, в которой рассказать, что вы просите поддержать вашу инициативу по созданию ТОС, для того, чтобы… (нужно рассказать о своих планах после регистрации ТОС).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создания ТОС необходимо, чтобы не менее 30% жителей поддержали вашу инициативу. Для этого вы и организовываете собрание и просите на него прийти.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Далее спросить, как человек относится к этой инициативе и сможет ли он/она прийти на собрание и привести членов своей семьи? Если у него/нее будут вопросы – ответить на них и при согласии участвовать в собрании, можно попросить номер телефона для связи. Это позволит напомнить о собрании в день его проведения или накануне.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готовите учредительную конференцию, то листовку лучше заранее (за 1-2 дня до обхода) разложить по почтовым ящикам. Во время обхода представиться как член инициативной группы, спросить ознакомился ли открывший дверь человек с листовкой? Есть ли у него/нее вопросы по вашей инициативе (ответить на них). Сказать, что вы собираете подписи за выдвижение делегатов на конференцию и предложить подписать согласие на выдвижение конкретного делегата.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житель готов сам принять личное участие в конференции - сообщить ему о времени и месте ее проведения.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Желательно проинформировать органы местного самоуправления о проведении учредительного собрания/конференции. В адрес органов местного самоуправления направляется письменное извещение, в котором указывается место, дата и время проведения собрания/конференции, а также вопросы повестки дня.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Это подготовит их к регистрации устава ТОС и дальнейшему сотрудничеству с органами ТОС.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4. ПРОВЕДЕНИЕ УЧРЕДИТЕЛЬНОГО СОБРАНИЯ ИЛИ КОНФЕРЕНЦИИ ГРАЖДАН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Учредительное собрание или конференцию граждан проводит инициативная группа.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 собрание, так и конференция проводятся открыто и на них могут присутствовать (не мешая работе) представители органов местного самоуправления, государственных органов, СМИ и другие заинтересованные лица.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Участвовать в принятии решения (голосовать) могут только жители территории, на которой создается ТОС (достигшие 16 летнего возраста), а на конференции только делегаты, уполномоченные установленным числом жителей (по норме представительства). Поэтому при регистрации делегатов проверяются документы, удостоверяющие их полномочия (протоколы собраний, подписные листы), при этом обязательно заполняется лист регистрации участников.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Учредительное собрание или конференция граждан считаются правомочными при участии в них не менее 30% жителей соответствующей территории, достигших 16-летнего возраста.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Ход и решения учредительного собрания/конференции граждан оформляются протоколом.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 правило, на учредительном собрании/конференции граждан рассматриваются следующие вопросы (повестка дня):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избрании председателя и секретаря собрания/конференции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создании территориального общественного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 принятии Устава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Об основных направлениях деятельности ТОС на предстоящий период.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Об избрании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Об избрании председателя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Об избрании ревизионной комиссии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проведения учредительного собрания или конференции необходимо заполнить протокол.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5. РЕГИСТРАЦИЯ УСТАВА ТОС В АДМИНИСТРАЦИИ МУНИЦИПАЛЬНОГО ОБРАЗОВАНИЯ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проведения учредительного собрания или конференции граждан уполномоченное лицо (председатель ТОС) подает документы в администрацию муниципального образования для регистрации Устава ТОС: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Заявление о регистрации устава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Заявление подается на имя главы муниципального образования, подписанное председателем ТОС, с указанием Ф.И.О., адреса места жительства и контактных телефонов.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Копия решения представительного органа об установлении границ территории, на которой образовывается ТОС (см. шаг №2).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Протокол учредительного собрания или конференции граждан (см. шаг №4).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Два экземпляра Устава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Экземпляры должны быть прошиты, страницы пронумерованы, подписаны заявителем на последнем листе каждого экземпляра.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Лист регистрации участников собрания или конференции граждан с указанием их адресов и даты рождения (см. шаг №4).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Список избранных членов инициативной группы с указанием адресов и телефонов (см. шаг №1).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Сроки регистрации Устава устанавливаются Администрацией, но он не может превышать 30 дней.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Поздравляем! ТОС зарегистрирован!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 может приступать к реализации своих планов и обращаться в органы местного самоуправления за поддержкой вашей деятельности!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 в данный момент ТОС не является юридическим лицом.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Дальнейшие шаги описывают регистрацию ТОС в качестве юридического лица.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6. РЕГИСТРАЦИЯ ТОС В КАЧЕСТВЕ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ЮРИДИЧЕСКОГО ЛИЦА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регистрации ТОС в Главном управлении Минюста России по Хабаровскому краю и Еврейской автономной области необходимо представить следующие документы: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Заявление о государственной регистрации юридического лица по форме №P11001 (форма заявления и пояснения по его заполнению размещены на сайте Главного управления Минюста России по Хабаровскому краю и ЕАО: http://to27.minjust.ru)</w:t>
      </w:r>
    </w:p>
    <w:p>
      <w:pPr>
        <w:rPr>
          <w:lang w:val="ru-RU"/>
        </w:rPr>
      </w:pPr>
      <w:r>
        <w:rPr>
          <w:lang w:val="ru-RU"/>
        </w:rPr>
        <w:t>Учредительные документы, заверенные подписью председателя ТОС:</w:t>
      </w:r>
    </w:p>
    <w:p>
      <w:pPr>
        <w:rPr/>
      </w:pPr>
      <w:r>
        <w:t>▪ Устав ТОС (в 3 экземплярах).</w:t>
      </w:r>
    </w:p>
    <w:p>
      <w:pPr>
        <w:rPr/>
      </w:pPr>
    </w:p>
    <w:p>
      <w:pPr>
        <w:rPr/>
      </w:pPr>
      <w:r>
        <w:t>▪ Протокол учредительного собрания или конференции граждан (в 2 экземплярах).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Квитанция об оплате государственной пошлины.</w:t>
      </w:r>
    </w:p>
    <w:p>
      <w:pPr>
        <w:rPr>
          <w:lang w:val="ru-RU"/>
        </w:rPr>
      </w:pPr>
      <w:r>
        <w:rPr>
          <w:lang w:val="ru-RU"/>
        </w:rPr>
        <w:t>Устав и протокол учредительного собрания или конференции граждан должны быть подготовлены в результате прохождения предыдущих шагов.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Обратите внимание на некоторые нюансы при заполнении формы заявления: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заявлении необходимо указать трех учредителей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Подпись заявителя (председателя ТОС) должна быть нотариально заверена.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ШАГ 7. ЗАКЛЮЧИТЕЛЬНЫЙ ЭТАП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Как только вы получили все регистрационные документы, необходимо: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Сделать печать ТОС.</w:t>
      </w:r>
    </w:p>
    <w:p>
      <w:pPr>
        <w:rPr>
          <w:lang w:val="ru-RU"/>
        </w:rPr>
      </w:pPr>
      <w:r>
        <w:rPr>
          <w:lang w:val="ru-RU"/>
        </w:rPr>
        <w:t>Совет: Обращаем ваше внимание, что при создании печати нельзя использовать официальную символику. Иначе, в дальнейшем печать признают не действительной.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Рекомендуем расположить по окружности печати полное наименование ТОС (НКО), включая присвоенные ИНН и ОГРН, а в центре расположить краткое наименование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течение 30 календарных дней с момента регистрации подать заявление в налоговую на упрощенную систему налогообложения (УСН). Мы рекомендуем в заявлении выбрать объект налогообложения «доходы-расходы (15%)».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Сдать в территориальный орган федеральной службы государственной статистики «Сведения о среднесписочной численности работников» — Форма по КНД 1110018.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Сведения необходимо сдать до 20–го числа месяца, следующего за месяцем регистрации. Так как работников нет, то численность ставите ноль.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Открыть расчетный счет в банке.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Еще раз поздравляем вас!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Теперь вы полноправный хозяйствующий субъект и можете участвовать в грантовых конкурсах в качестве социально ориентированного НКО.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Разработчики методических материалов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Некоммерческое партнерство "Дальневосточный центр социальных инноваций"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Научный руководитель – Веприкова Елена Борисовна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e-mail: centerdv@mail.ru</w:t>
      </w:r>
    </w:p>
    <w:p>
      <w:pPr>
        <w:rPr>
          <w:lang w:val="ru-RU"/>
        </w:rPr>
      </w:pPr>
      <w:r>
        <w:rPr>
          <w:lang w:val="ru-RU"/>
        </w:rPr>
        <w:t>тел. 8 (4212) 77-99-82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Управление реализации общественных проектов Губернатора и Правительства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Начальник управления – Митрофанов Денис Викторович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Начальник отдела информационно-методической работы –</w:t>
      </w:r>
    </w:p>
    <w:p>
      <w:pPr>
        <w:rPr>
          <w:lang w:val="ru-RU"/>
        </w:rPr>
      </w:pPr>
      <w:r>
        <w:rPr>
          <w:lang w:val="ru-RU"/>
        </w:rPr>
        <w:t>Татарчук Ольга Николаевна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г. Хабаровск, ул. Московская, 6а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e-mail: ogs@adm.khv.ru</w:t>
      </w:r>
    </w:p>
    <w:p>
      <w:r>
        <w:rPr>
          <w:lang w:val="ru-RU"/>
        </w:rPr>
        <w:t>тел. 8 (4212) 30-16-28, 35-20-37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