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03.09.2018 № 71-194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 утверждении границ территориального </w:t>
      </w:r>
    </w:p>
    <w:p>
      <w:pPr>
        <w:rPr/>
      </w:pPr>
    </w:p>
    <w:p>
      <w:pPr>
        <w:rPr/>
      </w:pPr>
      <w:r>
        <w:t xml:space="preserve"> общественного самоуправления «Инициатива»</w:t>
      </w:r>
    </w:p>
    <w:p>
      <w:pPr>
        <w:rPr/>
      </w:pPr>
    </w:p>
    <w:p>
      <w:pPr>
        <w:rPr/>
      </w:pPr>
      <w:r>
        <w:t xml:space="preserve"> В соответствии со статьей 27 Федерального закона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территории,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«Инициатива».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/>
      </w:pPr>
      <w:r>
        <w:t xml:space="preserve"> от 03.09.2018 № 71-194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границ территории, на которой осуществляется территориальное общественное самоуправление «Инициатива»</w:t>
      </w:r>
    </w:p>
    <w:p>
      <w:pPr>
        <w:rPr/>
      </w:pPr>
    </w:p>
    <w:p>
      <w:r>
        <w:t xml:space="preserve">  Деятельность территориального общественного самоуправления «Инициатива» осуществлять в границах Мирненского сельского поселения Хабаровского муниципального района Хабаровского края, в границах территории домов 17,19, 7 по ул. Рабочая, с. Мирное.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