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СОВЕТ ДЕПУТАТОВ</w:t>
      </w:r>
    </w:p>
    <w:p>
      <w:pPr>
        <w:rPr/>
      </w:pPr>
    </w:p>
    <w:p>
      <w:pPr>
        <w:rPr>
          <w:lang w:val="ru-RU"/>
        </w:rPr>
      </w:pPr>
      <w:r>
        <w:rPr>
          <w:lang w:val="ru-RU"/>
        </w:rPr>
        <w:t xml:space="preserve">МИРНЕНСКОГО СЕЛЬСКОГО ПОСЕЛЕНИЯ </w:t>
      </w:r>
    </w:p>
    <w:p>
      <w:pPr>
        <w:rPr/>
      </w:pPr>
    </w:p>
    <w:p>
      <w:pPr>
        <w:rPr>
          <w:lang w:val="ru-RU"/>
        </w:rPr>
      </w:pPr>
      <w:r>
        <w:rPr>
          <w:lang w:val="ru-RU"/>
        </w:rPr>
        <w:t>Хабаровского муниципального района</w:t>
      </w:r>
    </w:p>
    <w:p>
      <w:pPr>
        <w:rPr/>
      </w:pPr>
    </w:p>
    <w:p>
      <w:pPr>
        <w:rPr>
          <w:lang w:val="ru-RU"/>
        </w:rPr>
      </w:pPr>
      <w:r>
        <w:rPr>
          <w:lang w:val="ru-RU"/>
        </w:rPr>
        <w:t>Хабаровского края</w:t>
      </w:r>
    </w:p>
    <w:p>
      <w:pPr>
        <w:rPr/>
      </w:pPr>
    </w:p>
    <w:p>
      <w:pPr>
        <w:rPr>
          <w:lang w:val="ru-RU"/>
        </w:rPr>
      </w:pPr>
      <w:r>
        <w:rPr>
          <w:lang w:val="ru-RU"/>
        </w:rPr>
        <w:t>РЕШЕНИЕ</w:t>
      </w:r>
    </w:p>
    <w:p>
      <w:pPr>
        <w:rPr/>
      </w:pPr>
    </w:p>
    <w:p>
      <w:pPr>
        <w:rPr>
          <w:lang w:val="ru-RU"/>
        </w:rPr>
      </w:pPr>
      <w:r>
        <w:rPr>
          <w:lang w:val="ru-RU"/>
        </w:rPr>
        <w:t>08.02.2021 № 28-100</w:t>
      </w:r>
    </w:p>
    <w:p>
      <w:pPr>
        <w:rPr/>
      </w:pPr>
    </w:p>
    <w:p>
      <w:pPr>
        <w:rPr>
          <w:lang w:val="ru-RU"/>
        </w:rPr>
      </w:pPr>
      <w:r>
        <w:rPr>
          <w:lang w:val="ru-RU"/>
        </w:rPr>
        <w:t>с. Мирное</w:t>
      </w:r>
    </w:p>
    <w:p>
      <w:pPr>
        <w:rPr/>
      </w:pPr>
    </w:p>
    <w:p>
      <w:pPr>
        <w:rPr>
          <w:lang w:val="ru-RU"/>
        </w:rPr>
      </w:pPr>
      <w:r>
        <w:rPr>
          <w:lang w:val="ru-RU"/>
        </w:rPr>
        <w:t>Об утверждении Положения о порядке и условиях предоставления иных межбюджетных трансфертов из бюджета Мирненского сельского поселения Хабаровского муниципального района Хабаровского края бюджету Хабаровского муниципального района Хабаровского края</w:t>
      </w:r>
    </w:p>
    <w:p>
      <w:pPr>
        <w:rPr/>
      </w:pPr>
    </w:p>
    <w:p>
      <w:pPr>
        <w:rPr>
          <w:lang w:val="ru-RU"/>
        </w:rPr>
      </w:pPr>
      <w:r>
        <w:rPr>
          <w:lang w:val="ru-RU"/>
        </w:rPr>
        <w:t>В соответствии со статьями 9 и 142.5 Бюджетного кодекса Российской Федерации, частью 4 статьи 65 Федерального закона от 6 октября 2003 г. № 131-ФЗ «Об общих принципах организации местного самоуправления в Российской Федерации», Уставом Мирненского сельского поселения Хабаровского муниципального района Хабаровского края и Положением о бюджетном процессе в Мирненском сельском поселении Хабаровского муниципального района Хабаровского края, утвержденным решением Совета депутатов сельского Мирненского сельского поселения Хабаровского муниципального района Хабаровского края от 15.10.2020 № 23-79, Совет депутатов Мирненского сельского поселения Хабаровского муниципального района Хабаровского края</w:t>
      </w:r>
    </w:p>
    <w:p>
      <w:pPr>
        <w:rPr/>
      </w:pPr>
    </w:p>
    <w:p>
      <w:pPr>
        <w:rPr>
          <w:lang w:val="ru-RU"/>
        </w:rPr>
      </w:pPr>
      <w:r>
        <w:rPr>
          <w:lang w:val="ru-RU"/>
        </w:rPr>
        <w:t>РЕШИЛ:</w:t>
      </w:r>
    </w:p>
    <w:p>
      <w:pPr>
        <w:rPr/>
      </w:pPr>
    </w:p>
    <w:p>
      <w:pPr>
        <w:rPr>
          <w:lang w:val="ru-RU"/>
        </w:rPr>
      </w:pPr>
      <w:r>
        <w:rPr>
          <w:lang w:val="ru-RU"/>
        </w:rPr>
        <w:t>1. Утвердить прилагаемое Положение о порядке и условиях предоставления иных межбюджетных трансфертов из бюджета Мирненского сельского поселения Хабаровского муниципального района Хабаровского края бюджету Хабаровского муниципального района Хабаровского края.</w:t>
      </w:r>
    </w:p>
    <w:p>
      <w:pPr>
        <w:rPr/>
      </w:pPr>
    </w:p>
    <w:p>
      <w:pPr>
        <w:rPr>
          <w:lang w:val="ru-RU"/>
        </w:rPr>
      </w:pPr>
      <w:r>
        <w:rPr>
          <w:lang w:val="ru-RU"/>
        </w:rPr>
        <w:t>2. Опубликовать настоящее решение в Информационном бюллетене Мирненского сельского поселения  Хабаровского муниципального района Хабаровского края.</w:t>
      </w:r>
    </w:p>
    <w:p>
      <w:pPr>
        <w:rPr/>
      </w:pPr>
    </w:p>
    <w:p>
      <w:pPr>
        <w:rPr>
          <w:lang w:val="ru-RU"/>
        </w:rPr>
      </w:pPr>
      <w:r>
        <w:rPr>
          <w:lang w:val="ru-RU"/>
        </w:rPr>
        <w:t>3. Настоящее решение вступает в силу после его официального опубликования.</w:t>
      </w:r>
    </w:p>
    <w:p>
      <w:pPr>
        <w:rPr/>
      </w:pPr>
    </w:p>
    <w:p>
      <w:pPr>
        <w:rPr>
          <w:lang w:val="ru-RU"/>
        </w:rPr>
      </w:pPr>
      <w:r>
        <w:rPr>
          <w:lang w:val="ru-RU"/>
        </w:rPr>
        <w:t>Председатель Совета депутатов  О.А. Ленкина</w:t>
      </w:r>
    </w:p>
    <w:p>
      <w:pPr>
        <w:rPr/>
      </w:pPr>
    </w:p>
    <w:p>
      <w:pPr>
        <w:rPr>
          <w:lang w:val="ru-RU"/>
        </w:rPr>
      </w:pPr>
      <w:r>
        <w:rPr>
          <w:lang w:val="ru-RU"/>
        </w:rPr>
        <w:t>Глава сельского поселения  А.В. Куприенко</w:t>
      </w:r>
    </w:p>
    <w:p>
      <w:pPr>
        <w:rPr/>
      </w:pPr>
    </w:p>
    <w:p>
      <w:pPr>
        <w:rPr/>
      </w:pPr>
      <w:r>
        <w:t xml:space="preserve"> УТВЕРЖДЕНО</w:t>
      </w:r>
    </w:p>
    <w:p>
      <w:pPr>
        <w:rPr/>
      </w:pPr>
    </w:p>
    <w:p>
      <w:pPr>
        <w:rPr/>
      </w:pPr>
      <w:r>
        <w:t xml:space="preserve"> Решением Совета депутатов</w:t>
      </w:r>
    </w:p>
    <w:p>
      <w:pPr>
        <w:rPr/>
      </w:pPr>
    </w:p>
    <w:p>
      <w:pPr>
        <w:rPr/>
      </w:pPr>
      <w:r>
        <w:t xml:space="preserve"> Мирненского сельского  поселения Хабаровского  муниципального района</w:t>
      </w:r>
    </w:p>
    <w:p>
      <w:pPr>
        <w:rPr/>
      </w:pPr>
    </w:p>
    <w:p>
      <w:pPr>
        <w:rPr/>
      </w:pPr>
      <w:r>
        <w:t xml:space="preserve"> Хабаровс кого края</w:t>
      </w:r>
    </w:p>
    <w:p>
      <w:pPr>
        <w:rPr/>
      </w:pPr>
    </w:p>
    <w:p>
      <w:pPr>
        <w:rPr/>
      </w:pPr>
      <w:r>
        <w:t xml:space="preserve"> от 08.02.2021 № 28-100</w:t>
      </w:r>
    </w:p>
    <w:p>
      <w:pPr>
        <w:rPr/>
      </w:pPr>
    </w:p>
    <w:p>
      <w:pPr>
        <w:rPr>
          <w:lang w:val="ru-RU"/>
        </w:rPr>
      </w:pPr>
      <w:r>
        <w:rPr>
          <w:lang w:val="ru-RU"/>
        </w:rPr>
        <w:t>Положение о порядке и условиях</w:t>
      </w:r>
    </w:p>
    <w:p>
      <w:pPr>
        <w:rPr/>
      </w:pPr>
    </w:p>
    <w:p>
      <w:pPr>
        <w:rPr>
          <w:lang w:val="ru-RU"/>
        </w:rPr>
      </w:pPr>
      <w:r>
        <w:rPr>
          <w:lang w:val="ru-RU"/>
        </w:rPr>
        <w:t>предоставления иных межбюджетных трансфертов из бюджета Мирненского сельского поселения Хабаровского муниципального района Хабаровского края бюджету Хабаровского муниципального района Хабаровского края</w:t>
      </w:r>
    </w:p>
    <w:p>
      <w:pPr>
        <w:rPr/>
      </w:pPr>
    </w:p>
    <w:p>
      <w:pPr>
        <w:rPr>
          <w:lang w:val="ru-RU"/>
        </w:rPr>
      </w:pPr>
      <w:r>
        <w:rPr>
          <w:lang w:val="ru-RU"/>
        </w:rPr>
        <w:t>1. Общие положения</w:t>
      </w:r>
    </w:p>
    <w:p>
      <w:pPr>
        <w:rPr/>
      </w:pPr>
    </w:p>
    <w:p>
      <w:pPr>
        <w:rPr>
          <w:lang w:val="ru-RU"/>
        </w:rPr>
      </w:pPr>
      <w:r>
        <w:rPr>
          <w:lang w:val="ru-RU"/>
        </w:rPr>
        <w:t xml:space="preserve">Настоящим Положением, принятым в соответствии со статьями 9 и 142.5 Бюджетного кодекса Российской Федерации, частью 4 статьи 65 Федерального закона от 6 октября 2003 г. № 131-ФЗ «Об общих принципах организации местного самоуправления в Российской Федерации», Уставом Мирненского сельского поселения Хабаровского муниципального района Хабаровского края (далее - Устав и сельское поселение соответственно) и Положением о бюджетном процессе в Мирненском сельском поселении Хабаровского муниципального района Хабаровского края, утвержденным решением Совета депутатов Мирненского сельского поселения Хабаровского муниципального района Хабаровского края от 15.10.2020 № 23-79 (далее - Положение о бюджетном процессе), устанавливается порядок и условия предоставления иных межбюджетных трансфертов из бюджета сельского поселения бюджету Хабаровского муниципального района Хабаровского края. </w:t>
      </w:r>
    </w:p>
    <w:p>
      <w:pPr>
        <w:rPr/>
      </w:pPr>
    </w:p>
    <w:p>
      <w:pPr>
        <w:rPr>
          <w:lang w:val="ru-RU"/>
        </w:rPr>
      </w:pPr>
      <w:r>
        <w:rPr>
          <w:lang w:val="ru-RU"/>
        </w:rPr>
        <w:t xml:space="preserve">2. Порядок и условия </w:t>
      </w:r>
    </w:p>
    <w:p>
      <w:pPr>
        <w:rPr/>
      </w:pPr>
    </w:p>
    <w:p>
      <w:pPr>
        <w:rPr>
          <w:lang w:val="ru-RU"/>
        </w:rPr>
      </w:pPr>
      <w:r>
        <w:rPr>
          <w:lang w:val="ru-RU"/>
        </w:rPr>
        <w:t>предоставления иных межбюджетных трансфертов</w:t>
      </w:r>
    </w:p>
    <w:p>
      <w:pPr>
        <w:rPr/>
      </w:pPr>
    </w:p>
    <w:p>
      <w:pPr>
        <w:rPr>
          <w:lang w:val="ru-RU"/>
        </w:rPr>
      </w:pPr>
      <w:r>
        <w:rPr>
          <w:lang w:val="ru-RU"/>
        </w:rPr>
        <w:t>2.1. Целью предоставления иных межбюджетных трансфертов из бюджета сельского поселения бюджету Хабаровского муниципального района является финансовое обеспечение переданных органами местного самоуправления сельского поселения органам местного самоуправления Хабаровского муниципального района полномочий по решению вопросов местного значения сельского поселения, установленных в соответствии с Федеральным законом от 06.11. 2003 № 131-ФЗ «Об общих принципах местного самоуправления в Российской Федерации», законами Хабаровского края в соответствии с заключаемыми соглашениями; иные случаи, установленные бюджетным законодательством Российской Федерации, бюджетным законодательством Хабаровского края и (или) муниципальными правовыми актами сельского поселения.</w:t>
      </w:r>
    </w:p>
    <w:p>
      <w:pPr>
        <w:rPr/>
      </w:pPr>
    </w:p>
    <w:p>
      <w:pPr>
        <w:rPr>
          <w:lang w:val="ru-RU"/>
        </w:rPr>
      </w:pPr>
      <w:r>
        <w:rPr>
          <w:lang w:val="ru-RU"/>
        </w:rPr>
        <w:t>2.2. Предоставление иных межбюджетных трансфертов из бюджета сельского поселения бюджету Хабаровского муниципального района</w:t>
      </w:r>
    </w:p>
    <w:p>
      <w:pPr>
        <w:rPr/>
      </w:pPr>
    </w:p>
    <w:p>
      <w:pPr>
        <w:rPr>
          <w:lang w:val="ru-RU"/>
        </w:rPr>
      </w:pPr>
      <w:r>
        <w:rPr>
          <w:lang w:val="ru-RU"/>
        </w:rPr>
        <w:t>осуществляется за счет доходов бюджета сельского поселения</w:t>
      </w:r>
    </w:p>
    <w:p>
      <w:pPr>
        <w:rPr/>
      </w:pPr>
    </w:p>
    <w:p>
      <w:pPr>
        <w:rPr>
          <w:lang w:val="ru-RU"/>
        </w:rPr>
      </w:pPr>
      <w:r>
        <w:rPr>
          <w:lang w:val="ru-RU"/>
        </w:rPr>
        <w:t>2.3. Иные межбюджетные трансферты из бюджета сельского поселения бюджету Хабаровского муниципального района отражаются в доходной части бюджета Хабаровского муниципального района согласно классификации доходов бюджетов.</w:t>
      </w:r>
    </w:p>
    <w:p>
      <w:pPr>
        <w:rPr/>
      </w:pPr>
    </w:p>
    <w:p>
      <w:pPr>
        <w:rPr>
          <w:lang w:val="ru-RU"/>
        </w:rPr>
      </w:pPr>
      <w:r>
        <w:rPr>
          <w:lang w:val="ru-RU"/>
        </w:rPr>
        <w:t>2.4. Иные межбюджетных трансферты из бюджета сельского поселения</w:t>
      </w:r>
    </w:p>
    <w:p>
      <w:pPr>
        <w:rPr/>
      </w:pPr>
    </w:p>
    <w:p>
      <w:pPr>
        <w:rPr>
          <w:lang w:val="ru-RU"/>
        </w:rPr>
      </w:pPr>
      <w:r>
        <w:rPr>
          <w:lang w:val="ru-RU"/>
        </w:rPr>
        <w:t>Бюджету Хабаровского муниципального района</w:t>
      </w:r>
    </w:p>
    <w:p>
      <w:pPr>
        <w:rPr/>
      </w:pPr>
    </w:p>
    <w:p>
      <w:pPr>
        <w:rPr>
          <w:lang w:val="ru-RU"/>
        </w:rPr>
      </w:pPr>
      <w:r>
        <w:rPr>
          <w:lang w:val="ru-RU"/>
        </w:rPr>
        <w:t xml:space="preserve">предоставляются, в том числе, в рамках реализации муниципальных программ, ведомственных целевых программ сельского поселения. </w:t>
      </w:r>
    </w:p>
    <w:p>
      <w:pPr>
        <w:rPr/>
      </w:pPr>
    </w:p>
    <w:p>
      <w:pPr>
        <w:rPr>
          <w:lang w:val="ru-RU"/>
        </w:rPr>
      </w:pPr>
      <w:r>
        <w:rPr>
          <w:lang w:val="ru-RU"/>
        </w:rPr>
        <w:t xml:space="preserve">2.5. Условия предоставления и расходования иных межбюджетных трансфертов устанавливаются муниципальными правовыми актами администрации Мирненского сельского поселения Хабаровского муниципального района Хабаровского края (далее – Администрация сельского поселения). </w:t>
      </w:r>
    </w:p>
    <w:p>
      <w:pPr>
        <w:rPr/>
      </w:pPr>
    </w:p>
    <w:p>
      <w:pPr>
        <w:rPr>
          <w:lang w:val="ru-RU"/>
        </w:rPr>
      </w:pPr>
      <w:r>
        <w:rPr>
          <w:lang w:val="ru-RU"/>
        </w:rPr>
        <w:t>2.6. Расчёт объёма иных межбюджетных трансфертов из бюджета сельского поселения бюджету Хабаровского муниципального района производится в соответствии с методикой согласно приложению, к настоящему Положению.</w:t>
      </w:r>
    </w:p>
    <w:p>
      <w:pPr>
        <w:rPr/>
      </w:pPr>
    </w:p>
    <w:p>
      <w:pPr>
        <w:rPr>
          <w:lang w:val="ru-RU"/>
        </w:rPr>
      </w:pPr>
      <w:r>
        <w:rPr>
          <w:lang w:val="ru-RU"/>
        </w:rPr>
        <w:t>2.7. Объем иных межбюджетных трансфертов утверждается в решении о бюджете сельского поселения на очередной финансовый год (очередной финансовый год и плановый период) или посредством внесения изменений в решение о бюджете сельского поселения на очередной финансовый год (очередной финансовый год и плановый период) или путем внесения изменений в сводную бюджетную роспись расходов бюджета сельского поселения.</w:t>
      </w:r>
    </w:p>
    <w:p>
      <w:pPr>
        <w:rPr/>
      </w:pPr>
    </w:p>
    <w:p>
      <w:pPr>
        <w:rPr>
          <w:lang w:val="ru-RU"/>
        </w:rPr>
      </w:pPr>
      <w:r>
        <w:rPr>
          <w:lang w:val="ru-RU"/>
        </w:rPr>
        <w:t>2.8. Иные межбюджетные трансферты из бюджета сельского поселения бюджету Хабаровского муниципального района предоставляются в пределах суммы, утвержденной решением о бюджете сельского поселения на очередной финансовый год (очередной финансовый год и плановый период), и в соответствии с решением Совета депутатов Мирненского сельского поселения Хабаровского муниципального района Хабаровского края (далее - Совет депутатов сельского поселения).</w:t>
      </w:r>
    </w:p>
    <w:p>
      <w:pPr>
        <w:rPr/>
      </w:pPr>
    </w:p>
    <w:p>
      <w:pPr>
        <w:rPr>
          <w:lang w:val="ru-RU"/>
        </w:rPr>
      </w:pPr>
      <w:r>
        <w:rPr>
          <w:lang w:val="ru-RU"/>
        </w:rPr>
        <w:t>2.9. Иные межбюджетные трансферты из бюджета сельского поселения предоставляются бюджету Хабаровского муниципального района на основании соглашений, заключенных между Администрацией сельского поселения и Администрацией Хабаровского муниципального района Хабаровского края в соответствии с решением Совета депутатов сельского поселения.</w:t>
      </w:r>
    </w:p>
    <w:p>
      <w:pPr>
        <w:rPr/>
      </w:pPr>
    </w:p>
    <w:p>
      <w:pPr>
        <w:rPr>
          <w:lang w:val="ru-RU"/>
        </w:rPr>
      </w:pPr>
      <w:r>
        <w:rPr>
          <w:lang w:val="ru-RU"/>
        </w:rPr>
        <w:t>2.10. Соглашение о предоставлении иных межбюджетных трансфертов Бюджету Хабаровского муниципального района должно содержать следующие положения:</w:t>
      </w:r>
    </w:p>
    <w:p>
      <w:pPr>
        <w:rPr/>
      </w:pPr>
    </w:p>
    <w:p>
      <w:pPr>
        <w:rPr>
          <w:lang w:val="ru-RU"/>
        </w:rPr>
      </w:pPr>
      <w:r>
        <w:rPr>
          <w:lang w:val="ru-RU"/>
        </w:rPr>
        <w:t>1) целевое назначение иных межбюджетных трансфертов;</w:t>
      </w:r>
    </w:p>
    <w:p>
      <w:pPr>
        <w:rPr/>
      </w:pPr>
    </w:p>
    <w:p>
      <w:pPr>
        <w:rPr>
          <w:lang w:val="ru-RU"/>
        </w:rPr>
      </w:pPr>
      <w:r>
        <w:rPr>
          <w:lang w:val="ru-RU"/>
        </w:rPr>
        <w:t>2) условия предоставления и расходования иных межбюджетных трансфертов;</w:t>
      </w:r>
    </w:p>
    <w:p>
      <w:pPr>
        <w:rPr/>
      </w:pPr>
    </w:p>
    <w:p>
      <w:pPr>
        <w:rPr>
          <w:lang w:val="ru-RU"/>
        </w:rPr>
      </w:pPr>
      <w:r>
        <w:rPr>
          <w:lang w:val="ru-RU"/>
        </w:rPr>
        <w:t>3) объем бюджетных ассигнований, предусмотренных на предоставление иных межбюджетных трансфертов;</w:t>
      </w:r>
    </w:p>
    <w:p>
      <w:pPr>
        <w:rPr/>
      </w:pPr>
    </w:p>
    <w:p>
      <w:pPr>
        <w:rPr>
          <w:lang w:val="ru-RU"/>
        </w:rPr>
      </w:pPr>
      <w:r>
        <w:rPr>
          <w:lang w:val="ru-RU"/>
        </w:rPr>
        <w:t>4) порядок перечисления иных межбюджетных трансфертов;</w:t>
      </w:r>
    </w:p>
    <w:p>
      <w:pPr>
        <w:rPr/>
      </w:pPr>
    </w:p>
    <w:p>
      <w:pPr>
        <w:rPr>
          <w:lang w:val="ru-RU"/>
        </w:rPr>
      </w:pPr>
      <w:r>
        <w:rPr>
          <w:lang w:val="ru-RU"/>
        </w:rPr>
        <w:t>5) сроки действия соглашения;</w:t>
      </w:r>
    </w:p>
    <w:p>
      <w:pPr>
        <w:rPr/>
      </w:pPr>
    </w:p>
    <w:p>
      <w:pPr>
        <w:rPr>
          <w:lang w:val="ru-RU"/>
        </w:rPr>
      </w:pPr>
      <w:r>
        <w:rPr>
          <w:lang w:val="ru-RU"/>
        </w:rPr>
        <w:t>6) порядок осуществления контроля за соблюдением условий, установленных для предоставления и расходования межбюджетных трансфертов;</w:t>
      </w:r>
    </w:p>
    <w:p>
      <w:pPr>
        <w:rPr/>
      </w:pPr>
    </w:p>
    <w:p>
      <w:pPr>
        <w:rPr>
          <w:lang w:val="ru-RU"/>
        </w:rPr>
      </w:pPr>
      <w:r>
        <w:rPr>
          <w:lang w:val="ru-RU"/>
        </w:rPr>
        <w:t>7) сроки и порядок представления отчетности об использовании иных межбюджетных трансфертов;</w:t>
      </w:r>
    </w:p>
    <w:p>
      <w:pPr>
        <w:rPr/>
      </w:pPr>
    </w:p>
    <w:p>
      <w:pPr>
        <w:rPr>
          <w:lang w:val="ru-RU"/>
        </w:rPr>
      </w:pPr>
      <w:r>
        <w:rPr>
          <w:lang w:val="ru-RU"/>
        </w:rPr>
        <w:t>8) финансовые санкции за неисполнение соглашений;</w:t>
      </w:r>
    </w:p>
    <w:p>
      <w:pPr>
        <w:rPr/>
      </w:pPr>
    </w:p>
    <w:p>
      <w:pPr>
        <w:rPr>
          <w:lang w:val="ru-RU"/>
        </w:rPr>
      </w:pPr>
      <w:r>
        <w:rPr>
          <w:lang w:val="ru-RU"/>
        </w:rPr>
        <w:t>9) иные условия.</w:t>
      </w:r>
    </w:p>
    <w:p>
      <w:pPr>
        <w:rPr/>
      </w:pPr>
    </w:p>
    <w:p>
      <w:pPr>
        <w:rPr>
          <w:lang w:val="ru-RU"/>
        </w:rPr>
      </w:pPr>
      <w:r>
        <w:rPr>
          <w:lang w:val="ru-RU"/>
        </w:rPr>
        <w:t>2.11. Порядок заключения соглашений определяется Уставом сельского поселения и (или) нормативными правовыми актами Совета депутатов сельского поселения.</w:t>
      </w:r>
    </w:p>
    <w:p>
      <w:pPr>
        <w:rPr/>
      </w:pPr>
    </w:p>
    <w:p>
      <w:pPr>
        <w:rPr>
          <w:lang w:val="ru-RU"/>
        </w:rPr>
      </w:pPr>
      <w:r>
        <w:rPr>
          <w:lang w:val="ru-RU"/>
        </w:rPr>
        <w:t xml:space="preserve">2.12. Подготовка проекта соглашения о предоставлении иных межбюджетных трансфертов бюджету Хабаровского муниципального района </w:t>
      </w:r>
    </w:p>
    <w:p>
      <w:pPr>
        <w:rPr/>
      </w:pPr>
    </w:p>
    <w:p>
      <w:pPr>
        <w:rPr>
          <w:lang w:val="ru-RU"/>
        </w:rPr>
      </w:pPr>
      <w:r>
        <w:rPr>
          <w:lang w:val="ru-RU"/>
        </w:rPr>
        <w:t>осуществляется главным распорядителем средств бюджета сельского поселения, производящим перечисление иных межбюджетных трансфертов.</w:t>
      </w:r>
    </w:p>
    <w:p>
      <w:pPr>
        <w:rPr/>
      </w:pPr>
    </w:p>
    <w:p>
      <w:pPr>
        <w:rPr>
          <w:lang w:val="ru-RU"/>
        </w:rPr>
      </w:pPr>
      <w:r>
        <w:rPr>
          <w:lang w:val="ru-RU"/>
        </w:rPr>
        <w:t>2.13. Иные межбюджетные трансферты из бюджета сельского поселения бюджету Хабаровского муниципального района предоставляются после заключения соглашения с Хабаровским муниципальным районом ежемесячно в сроки до 1 числа каждого месяца 2021 года.</w:t>
      </w:r>
    </w:p>
    <w:p>
      <w:pPr>
        <w:rPr/>
      </w:pPr>
    </w:p>
    <w:p>
      <w:pPr>
        <w:rPr>
          <w:lang w:val="ru-RU"/>
        </w:rPr>
      </w:pPr>
      <w:r>
        <w:rPr>
          <w:lang w:val="ru-RU"/>
        </w:rPr>
        <w:t>2.14. Иные межбюджетные трансферты из бюджета сельского поселения перечисляются в бюджет Хабаровского муниципального района путем зачисления денежных средств на счет Администрации Хабаровского муниципального района открытый в органе, осуществляющем кассовое исполнение бюджета Хабаровского муниципального района.</w:t>
      </w:r>
    </w:p>
    <w:p>
      <w:pPr>
        <w:rPr/>
      </w:pPr>
    </w:p>
    <w:p>
      <w:pPr>
        <w:rPr>
          <w:lang w:val="ru-RU"/>
        </w:rPr>
      </w:pPr>
      <w:r>
        <w:rPr>
          <w:lang w:val="ru-RU"/>
        </w:rPr>
        <w:t xml:space="preserve">2.15. Операции по остаткам иных межбюджетных трансфертов, не использованных по состоянию на 1 января очередного финансового года, осуществляются в порядке, установленном Администрацией сельского поселения соответствии с пунктом 5 статьи 242 Бюджетного кодекса Российской Федерации. </w:t>
      </w:r>
    </w:p>
    <w:p>
      <w:pPr>
        <w:rPr/>
      </w:pPr>
    </w:p>
    <w:p>
      <w:pPr>
        <w:rPr>
          <w:lang w:val="ru-RU"/>
        </w:rPr>
      </w:pPr>
      <w:r>
        <w:rPr>
          <w:lang w:val="ru-RU"/>
        </w:rPr>
        <w:t>2.16. Иные межбюджетные трансферты подлежат возврату в бюджет сельского поселения в случаях:</w:t>
      </w:r>
    </w:p>
    <w:p>
      <w:pPr>
        <w:rPr/>
      </w:pPr>
    </w:p>
    <w:p>
      <w:pPr>
        <w:rPr>
          <w:lang w:val="ru-RU"/>
        </w:rPr>
      </w:pPr>
      <w:r>
        <w:rPr>
          <w:lang w:val="ru-RU"/>
        </w:rPr>
        <w:t>- выявления их нецелевого использования;</w:t>
      </w:r>
    </w:p>
    <w:p>
      <w:pPr>
        <w:rPr/>
      </w:pPr>
    </w:p>
    <w:p>
      <w:pPr>
        <w:rPr>
          <w:lang w:val="ru-RU"/>
        </w:rPr>
      </w:pPr>
      <w:r>
        <w:rPr>
          <w:lang w:val="ru-RU"/>
        </w:rPr>
        <w:t>- непредставления отчетности Хабаровским муниципальным районом;</w:t>
      </w:r>
    </w:p>
    <w:p>
      <w:pPr>
        <w:rPr/>
      </w:pPr>
    </w:p>
    <w:p>
      <w:pPr>
        <w:rPr/>
      </w:pPr>
      <w:r>
        <w:t xml:space="preserve"> - представления недостоверных сведений в отчетности.</w:t>
      </w:r>
    </w:p>
    <w:p>
      <w:pPr>
        <w:rPr/>
      </w:pPr>
    </w:p>
    <w:p>
      <w:pPr>
        <w:rPr>
          <w:lang w:val="ru-RU"/>
        </w:rPr>
      </w:pPr>
      <w:r>
        <w:rPr>
          <w:lang w:val="ru-RU"/>
        </w:rPr>
        <w:t>2.17. В случае невозврата иных межбюджетных трансфертов Хабаровским муниципальным районом в добровольном порядке указанные средства подлежат взысканию в бюджет сельского поселения в установленном Администрацией сельского поселения порядке.</w:t>
      </w:r>
    </w:p>
    <w:p>
      <w:pPr>
        <w:rPr/>
      </w:pPr>
    </w:p>
    <w:p>
      <w:pPr>
        <w:rPr>
          <w:lang w:val="ru-RU"/>
        </w:rPr>
      </w:pPr>
      <w:r>
        <w:rPr>
          <w:lang w:val="ru-RU"/>
        </w:rPr>
        <w:t>3. Контроль и отчетность за использованием иных межбюджетных трансфертов</w:t>
      </w:r>
    </w:p>
    <w:p>
      <w:pPr>
        <w:rPr/>
      </w:pPr>
    </w:p>
    <w:p>
      <w:pPr>
        <w:rPr>
          <w:lang w:val="ru-RU"/>
        </w:rPr>
      </w:pPr>
      <w:r>
        <w:rPr>
          <w:lang w:val="ru-RU"/>
        </w:rPr>
        <w:t>3.1. Органы местного самоуправления Хабаровского муниципального района несут ответственность за целевое использование иных межбюджетных трансфертов, полученных из бюджета сельского поселения</w:t>
      </w:r>
    </w:p>
    <w:p>
      <w:pPr>
        <w:rPr/>
      </w:pPr>
    </w:p>
    <w:p>
      <w:pPr>
        <w:rPr>
          <w:lang w:val="ru-RU"/>
        </w:rPr>
      </w:pPr>
      <w:r>
        <w:rPr>
          <w:lang w:val="ru-RU"/>
        </w:rPr>
        <w:t>и достоверность представляемых отчетов об их использовании.</w:t>
      </w:r>
    </w:p>
    <w:p>
      <w:pPr>
        <w:rPr/>
      </w:pPr>
    </w:p>
    <w:p>
      <w:pPr>
        <w:rPr>
          <w:lang w:val="ru-RU"/>
        </w:rPr>
      </w:pPr>
      <w:r>
        <w:rPr>
          <w:lang w:val="ru-RU"/>
        </w:rPr>
        <w:t>3.2. Контроль за использованием иных межбюджетных трансфертов осуществляют Администрация сельского поселения, главные распорядители (распорядители) средств бюджета сельского поселения</w:t>
      </w:r>
    </w:p>
    <w:p>
      <w:pPr>
        <w:rPr/>
      </w:pPr>
    </w:p>
    <w:p>
      <w:pPr>
        <w:rPr>
          <w:lang w:val="ru-RU"/>
        </w:rPr>
      </w:pPr>
      <w:r>
        <w:rPr>
          <w:lang w:val="ru-RU"/>
        </w:rPr>
        <w:t>3.3. Отчет об использовании иных межбюджетных трансфертов представляется Администрацией Хабаровского муниципального района в порядке и по форме, установленным Администрацией Хабаровского муниципального района.</w:t>
      </w:r>
    </w:p>
    <w:p>
      <w:pPr>
        <w:rPr/>
      </w:pPr>
    </w:p>
    <w:p>
      <w:pPr>
        <w:rPr>
          <w:lang w:val="ru-RU"/>
        </w:rPr>
      </w:pPr>
      <w:r>
        <w:rPr>
          <w:lang w:val="ru-RU"/>
        </w:rPr>
        <w:t>\</w:t>
      </w:r>
    </w:p>
    <w:p>
      <w:pPr>
        <w:rPr/>
      </w:pPr>
    </w:p>
    <w:p>
      <w:pPr>
        <w:rPr>
          <w:lang w:val="ru-RU"/>
        </w:rPr>
      </w:pPr>
      <w:r>
        <w:rPr>
          <w:lang w:val="ru-RU"/>
        </w:rPr>
        <w:t>Приложение</w:t>
      </w:r>
    </w:p>
    <w:p>
      <w:pPr>
        <w:rPr/>
      </w:pPr>
    </w:p>
    <w:p>
      <w:pPr>
        <w:rPr>
          <w:lang w:val="ru-RU"/>
        </w:rPr>
      </w:pPr>
      <w:r>
        <w:rPr>
          <w:lang w:val="ru-RU"/>
        </w:rPr>
        <w:t>к Положению о порядке и</w:t>
      </w:r>
    </w:p>
    <w:p>
      <w:pPr>
        <w:rPr/>
      </w:pPr>
    </w:p>
    <w:p>
      <w:pPr>
        <w:rPr>
          <w:lang w:val="ru-RU"/>
        </w:rPr>
      </w:pPr>
      <w:r>
        <w:rPr>
          <w:lang w:val="ru-RU"/>
        </w:rPr>
        <w:t>условиях предоставления</w:t>
      </w:r>
    </w:p>
    <w:p>
      <w:pPr>
        <w:rPr/>
      </w:pPr>
    </w:p>
    <w:p>
      <w:pPr>
        <w:rPr>
          <w:lang w:val="ru-RU"/>
        </w:rPr>
      </w:pPr>
      <w:r>
        <w:rPr>
          <w:lang w:val="ru-RU"/>
        </w:rPr>
        <w:t>иных межбюджетных</w:t>
      </w:r>
    </w:p>
    <w:p>
      <w:pPr>
        <w:rPr/>
      </w:pPr>
    </w:p>
    <w:p>
      <w:pPr>
        <w:rPr>
          <w:lang w:val="ru-RU"/>
        </w:rPr>
      </w:pPr>
      <w:r>
        <w:rPr>
          <w:lang w:val="ru-RU"/>
        </w:rPr>
        <w:t>трансфертов из бюджета</w:t>
      </w:r>
    </w:p>
    <w:p>
      <w:pPr>
        <w:rPr/>
      </w:pPr>
    </w:p>
    <w:p>
      <w:pPr>
        <w:rPr>
          <w:lang w:val="ru-RU"/>
        </w:rPr>
      </w:pPr>
      <w:r>
        <w:rPr>
          <w:lang w:val="ru-RU"/>
        </w:rPr>
        <w:t>Мирненского сельского поселения бюджету Хабаровского муниципального района</w:t>
      </w:r>
    </w:p>
    <w:p>
      <w:pPr>
        <w:rPr/>
      </w:pPr>
    </w:p>
    <w:p>
      <w:pPr>
        <w:rPr>
          <w:lang w:val="ru-RU"/>
        </w:rPr>
      </w:pPr>
      <w:r>
        <w:rPr>
          <w:lang w:val="ru-RU"/>
        </w:rPr>
        <w:t>утвержденному решением</w:t>
      </w:r>
    </w:p>
    <w:p>
      <w:pPr>
        <w:rPr/>
      </w:pPr>
    </w:p>
    <w:p>
      <w:pPr>
        <w:rPr>
          <w:lang w:val="ru-RU"/>
        </w:rPr>
      </w:pPr>
      <w:r>
        <w:rPr>
          <w:lang w:val="ru-RU"/>
        </w:rPr>
        <w:t xml:space="preserve">Совета депутатов Мирненского сельского поселения </w:t>
      </w:r>
    </w:p>
    <w:p>
      <w:pPr>
        <w:rPr/>
      </w:pPr>
    </w:p>
    <w:p>
      <w:pPr>
        <w:rPr>
          <w:lang w:val="ru-RU"/>
        </w:rPr>
      </w:pPr>
      <w:r>
        <w:rPr>
          <w:lang w:val="ru-RU"/>
        </w:rPr>
        <w:t>от 08.02.2021№ 28-100</w:t>
      </w:r>
    </w:p>
    <w:p>
      <w:pPr>
        <w:rPr/>
      </w:pPr>
    </w:p>
    <w:p>
      <w:pPr>
        <w:rPr>
          <w:lang w:val="ru-RU"/>
        </w:rPr>
      </w:pPr>
      <w:r>
        <w:rPr>
          <w:lang w:val="ru-RU"/>
        </w:rPr>
        <w:t>Методика</w:t>
      </w:r>
    </w:p>
    <w:p>
      <w:pPr>
        <w:rPr/>
      </w:pPr>
    </w:p>
    <w:p>
      <w:pPr>
        <w:rPr>
          <w:lang w:val="ru-RU"/>
        </w:rPr>
      </w:pPr>
      <w:r>
        <w:rPr>
          <w:lang w:val="ru-RU"/>
        </w:rPr>
        <w:t>расчета объема иных межбюджетных трансфертов, предоставляемых из бюджета сельского поселения бюджету Хабаровского муниципального района</w:t>
      </w:r>
    </w:p>
    <w:p>
      <w:pPr>
        <w:rPr/>
      </w:pPr>
    </w:p>
    <w:p>
      <w:pPr>
        <w:rPr>
          <w:lang w:val="ru-RU"/>
        </w:rPr>
      </w:pPr>
      <w:r>
        <w:rPr>
          <w:lang w:val="ru-RU"/>
        </w:rPr>
        <w:t>Объем иных межбюджетных трансфертов, предоставляемых из бюджета сельского поселения бюджету Хабаровского муниципального района, определяется по следующей формуле:</w:t>
      </w:r>
    </w:p>
    <w:p>
      <w:pPr>
        <w:rPr>
          <w:lang w:val="ru-RU"/>
        </w:rPr>
      </w:pPr>
      <w:r>
        <w:rPr>
          <w:lang w:val="ru-RU"/>
        </w:rPr>
        <w:t xml:space="preserve">S = Sвмз + Sдр, </w:t>
      </w:r>
    </w:p>
    <w:p>
      <w:pPr>
        <w:rPr/>
      </w:pPr>
    </w:p>
    <w:p>
      <w:pPr>
        <w:rPr/>
      </w:pPr>
      <w:r>
        <w:t xml:space="preserve"> где:</w:t>
      </w:r>
    </w:p>
    <w:p>
      <w:pPr>
        <w:rPr/>
      </w:pPr>
    </w:p>
    <w:p>
      <w:pPr>
        <w:rPr>
          <w:lang w:val="ru-RU"/>
        </w:rPr>
      </w:pPr>
      <w:r>
        <w:rPr>
          <w:lang w:val="ru-RU"/>
        </w:rPr>
        <w:t>S - Объем иных межбюджетных трансфертов, предоставляемых из бюджета сельского поселения</w:t>
      </w:r>
    </w:p>
    <w:p>
      <w:pPr>
        <w:rPr/>
      </w:pPr>
    </w:p>
    <w:p>
      <w:pPr>
        <w:rPr>
          <w:lang w:val="ru-RU"/>
        </w:rPr>
      </w:pPr>
      <w:r>
        <w:rPr>
          <w:lang w:val="ru-RU"/>
        </w:rPr>
        <w:t>Бюджету Хабаровского муниципального района;</w:t>
      </w:r>
    </w:p>
    <w:p>
      <w:pPr>
        <w:rPr/>
      </w:pPr>
    </w:p>
    <w:p>
      <w:pPr>
        <w:rPr>
          <w:lang w:val="ru-RU"/>
        </w:rPr>
      </w:pPr>
      <w:r>
        <w:rPr>
          <w:lang w:val="ru-RU"/>
        </w:rPr>
        <w:t>Sвмз - объем иных межбюджетных трансфертов, предоставляемых из бюджета сельского поселения</w:t>
      </w:r>
    </w:p>
    <w:p>
      <w:pPr>
        <w:rPr/>
      </w:pPr>
    </w:p>
    <w:p>
      <w:pPr>
        <w:rPr>
          <w:lang w:val="ru-RU"/>
        </w:rPr>
      </w:pPr>
      <w:r>
        <w:rPr>
          <w:lang w:val="ru-RU"/>
        </w:rPr>
        <w:t>бюджету Хабаровского муниципального района на осуществление полномочий по решению вопросов местного значения сельского поселения при их передаче на уровень Хабаровского муниципального района в соответствии с заключенными соглашениями по каждому виду вопросов местного значения;</w:t>
      </w:r>
    </w:p>
    <w:p>
      <w:pPr>
        <w:rPr/>
      </w:pPr>
    </w:p>
    <w:p>
      <w:pPr>
        <w:rPr>
          <w:lang w:val="ru-RU"/>
        </w:rPr>
      </w:pPr>
      <w:r>
        <w:rPr>
          <w:lang w:val="ru-RU"/>
        </w:rPr>
        <w:t>Sдр - объем иных межбюджетных трансфертов, предоставляемых из бюджета сельского поселения бюджету Хабаровского муниципального района в иных случаях, установленных бюджетным законодательством Российской Федерации, бюджетным законодательством Хабаровского края</w:t>
      </w:r>
    </w:p>
    <w:p>
      <w:pPr>
        <w:rPr/>
      </w:pPr>
    </w:p>
    <w:p>
      <w:pPr>
        <w:rPr>
          <w:lang w:val="ru-RU"/>
        </w:rPr>
      </w:pPr>
      <w:r>
        <w:rPr>
          <w:lang w:val="ru-RU"/>
        </w:rPr>
        <w:t>и (или) муниципальными правовыми актами сельского поселения;</w:t>
      </w:r>
    </w:p>
    <w:p>
      <w:pPr>
        <w:rPr/>
      </w:pPr>
    </w:p>
    <w:p>
      <w:pPr>
        <w:rPr>
          <w:lang w:val="ru-RU"/>
        </w:rPr>
      </w:pPr>
      <w:r>
        <w:rPr>
          <w:lang w:val="ru-RU"/>
        </w:rPr>
        <w:t>2. Объем иных межбюджетных трансфертов, предоставляемых из бюджета сельского поселения бюджету Хабаровского муниципального района на осуществление полномочий по решению  вопросов местного значения сельского поселения при их передаче на уровень Хабаровского муниципального района в соответствии с заключенными соглашениями (Sвмз) по каждому виду вопросов местного значения определяется по следующей формуле:</w:t>
      </w:r>
    </w:p>
    <w:p>
      <w:pPr>
        <w:rPr/>
      </w:pPr>
    </w:p>
    <w:p>
      <w:pPr>
        <w:rPr>
          <w:lang w:val="ru-RU"/>
        </w:rPr>
      </w:pPr>
      <w:r>
        <w:rPr>
          <w:lang w:val="ru-RU"/>
        </w:rPr>
        <w:t>Sвмз = C*N* Ккор,</w:t>
      </w:r>
    </w:p>
    <w:p>
      <w:pPr>
        <w:rPr/>
      </w:pPr>
    </w:p>
    <w:p>
      <w:pPr>
        <w:rPr>
          <w:lang w:val="ru-RU"/>
        </w:rPr>
      </w:pPr>
      <w:r>
        <w:rPr>
          <w:lang w:val="ru-RU"/>
        </w:rPr>
        <w:t>где:</w:t>
      </w:r>
    </w:p>
    <w:p>
      <w:pPr>
        <w:rPr/>
      </w:pPr>
    </w:p>
    <w:p>
      <w:pPr>
        <w:rPr>
          <w:lang w:val="ru-RU"/>
        </w:rPr>
      </w:pPr>
      <w:r>
        <w:rPr>
          <w:lang w:val="ru-RU"/>
        </w:rPr>
        <w:t xml:space="preserve">С - норматив расходов на реализацию соответствующего полномочия по решению вопроса местного значения сельского поселения в расчете на одного жителя за счет иных межбюджетных трансфертов из бюджета сельского поселения; </w:t>
      </w:r>
    </w:p>
    <w:p>
      <w:pPr>
        <w:rPr/>
      </w:pPr>
    </w:p>
    <w:p>
      <w:pPr>
        <w:rPr>
          <w:lang w:val="ru-RU"/>
        </w:rPr>
      </w:pPr>
      <w:r>
        <w:rPr>
          <w:lang w:val="ru-RU"/>
        </w:rPr>
        <w:t>N - Численность постоянного населения сельского поселения;</w:t>
      </w:r>
    </w:p>
    <w:p>
      <w:pPr>
        <w:rPr/>
      </w:pPr>
    </w:p>
    <w:p>
      <w:pPr>
        <w:rPr>
          <w:lang w:val="ru-RU"/>
        </w:rPr>
      </w:pPr>
      <w:r>
        <w:rPr>
          <w:lang w:val="ru-RU"/>
        </w:rPr>
        <w:t>Ккор - корректирующий коэффициент, установленный в размере 1.</w:t>
      </w:r>
    </w:p>
    <w:p>
      <w:pPr>
        <w:rPr/>
      </w:pPr>
    </w:p>
    <w:p>
      <w:pPr>
        <w:rPr>
          <w:lang w:val="ru-RU"/>
        </w:rPr>
      </w:pPr>
      <w:r>
        <w:rPr>
          <w:lang w:val="ru-RU"/>
        </w:rPr>
        <w:t>3. Объем иных межбюджетных трансфертов, предоставляемых из бюджета сельского поселения бюджету Хабаровского муниципального района в иных случаях2, установленных бюджетным законодательством Российской Федерации, бюджетным законодательством Хабаровского края</w:t>
      </w:r>
    </w:p>
    <w:p>
      <w:pPr>
        <w:rPr/>
      </w:pPr>
    </w:p>
    <w:p>
      <w:pPr>
        <w:rPr>
          <w:lang w:val="ru-RU"/>
        </w:rPr>
      </w:pPr>
      <w:r>
        <w:rPr>
          <w:lang w:val="ru-RU"/>
        </w:rPr>
        <w:t>и (или) муниципальными правовыми актами сельского поселения,</w:t>
      </w:r>
    </w:p>
    <w:p>
      <w:pPr>
        <w:rPr/>
      </w:pPr>
    </w:p>
    <w:p>
      <w:pPr>
        <w:rPr>
          <w:lang w:val="ru-RU"/>
        </w:rPr>
      </w:pPr>
      <w:r>
        <w:rPr>
          <w:lang w:val="ru-RU"/>
        </w:rPr>
        <w:t>(Sдр) по каждому мероприятию определяется по следующей формуле:</w:t>
      </w:r>
    </w:p>
    <w:p>
      <w:pPr>
        <w:rPr/>
      </w:pPr>
    </w:p>
    <w:p>
      <w:pPr>
        <w:rPr>
          <w:lang w:val="ru-RU"/>
        </w:rPr>
      </w:pPr>
      <w:r>
        <w:rPr>
          <w:lang w:val="ru-RU"/>
        </w:rPr>
        <w:t xml:space="preserve">Sдр = Cдр*Nдр*Кдр, </w:t>
      </w:r>
    </w:p>
    <w:p>
      <w:pPr>
        <w:rPr/>
      </w:pPr>
    </w:p>
    <w:p>
      <w:pPr>
        <w:rPr>
          <w:lang w:val="ru-RU"/>
        </w:rPr>
      </w:pPr>
      <w:r>
        <w:rPr>
          <w:lang w:val="ru-RU"/>
        </w:rPr>
        <w:t>где:</w:t>
      </w:r>
    </w:p>
    <w:p>
      <w:pPr>
        <w:rPr/>
      </w:pPr>
    </w:p>
    <w:p>
      <w:pPr>
        <w:rPr>
          <w:lang w:val="ru-RU"/>
        </w:rPr>
      </w:pPr>
      <w:r>
        <w:rPr>
          <w:lang w:val="ru-RU"/>
        </w:rPr>
        <w:t>Cдр - норматив расходов на реализацию соответствующего мероприятия по решению вопроса местного значения сельского поселения не связанного с указанной в пункте 2 настоящей Методики передачей полномочий, в расчете на одного жителя за счет иных межбюджетных трансфертов из бюджета сельского поселения;</w:t>
      </w:r>
    </w:p>
    <w:p>
      <w:pPr>
        <w:rPr/>
      </w:pPr>
    </w:p>
    <w:p>
      <w:pPr>
        <w:rPr>
          <w:lang w:val="ru-RU"/>
        </w:rPr>
      </w:pPr>
      <w:r>
        <w:rPr>
          <w:lang w:val="ru-RU"/>
        </w:rPr>
        <w:t xml:space="preserve">Nдр - численность постоянного населения сельского поселения являющихся потребителями соответствующих муниципальных услуг; </w:t>
      </w:r>
    </w:p>
    <w:p>
      <w:pPr>
        <w:rPr/>
      </w:pPr>
    </w:p>
    <w:p>
      <w:r>
        <w:rPr>
          <w:lang w:val="ru-RU"/>
        </w:rPr>
        <w:t>Кдр - коэффициент иных затрат, установленный в размере 1.</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