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28.04.2018 № 60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внесении изменений в административный регламент предоставления муниципальной услуги «Признание граждан нуждающимися в улучшении жилищных условий, в целях принятия их на учет в качестве нуждающихся в жилых помещениях, предоставляемых по договорам социального найма», утвержденный постановлением администрации Мирненского сельского поселения Хабаровского муниципального района Хабаровского края от 01.02.2018 №7 «Об утверждении административный регламент предоставления муниципальной услуги «Признание граждан нуждающимися в улучшении жилищных условий, в целях принятия их на учет в качестве нуждающихся в жилых помещениях, предоставляемых по договорам социального найма»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приведения муниципальных правовых актов администрации Мирненского сельского поселения Хабаровского муниципального района Хабаровского края в соответствие с действующим законодательством,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Внести изменения в административный регламент предоставления муниципальной услуги «Признание граждан нуждающимися в улучшении жилищных условий, в целях принятия их на учет в качестве нуждающихся в жилых помещениях, предоставляемых по договорам социального найма», утвержденный постановлением администрации Мирненского сельского поселения Хабаровского муниципального района Хабаровского края от 01.02.2018 №7 «Об утверждении административный регламент предоставления муниципальной услуги «Признание граждан нуждающимися в улучшении жилищных условий, в целях принятия их на учет в качестве нуждающихся в жилых помещениях, предоставляемых по договорам социального найма».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1.1.Пункт 1.5 раздела 1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«1.5. Заявителем признается физическое лицо либо его уполномоченные представители, обратившиеся в администрацию Мирненского сельского поселения с запросом о предоставлении муниципальной услуги, выраженным в устной, письменной или электронной форме.»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Дополнить раздел 2 пунктом 2.12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«2.12. Срок предоставления муниципальной услуги составляет не более чем 30 рабочих дней со дня представления документов.»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 В пункте 2.6 раздела 2 слова «Основания для отказа в приеме документов» заменить словами «Перечень оснований для отказа в предоставлении муниципальной услуги».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