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Override PartName="/word/theme/theme1.xml" ContentType="application/vnd.openxmlformats-officedocument.theme+xml"/>
  <Override PartName="/word/styles.xml" ContentType="application/vnd.openxmlformats-officedocument.wordprocessingml.styles+xml"/>
  <Override PartName="/docprops/core.xml" ContentType="application/vnd.openxmlformats-package.core-properties+xml"/>
  <Override PartName="/word/fonttable.xml" ContentType="application/vnd.openxmlformats-officedocument.wordprocessingml.fontTable+xml"/>
  <Override PartName="/word/document.xml" ContentType="application/vnd.openxmlformats-officedocument.wordprocessingml.document.main+xml"/>
  <Override PartName="/word/settings.xml" ContentType="application/vnd.openxmlformats-officedocument.wordprocessingml.settings+xml"/>
  <Override PartName="/word/numbering.xml" ContentType="application/vnd.openxmlformats-officedocument.wordprocessingml.numbering+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a="http://schemas.openxmlformats.org/drawingml/2006/main" xmlns:wps="http://schemas.microsoft.com/office/word/2010/wordprocessingShape" xmlns:wpg="http://schemas.microsoft.com/office/word/2010/wordprocessingGroup" xmlns:wp14="http://schemas.microsoft.com/office/word/2010/wordprocessingDrawing" xmlns:w14="http://schemas.microsoft.com/office/word/2010/wordml"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pi="http://schemas.microsoft.com/office/word/2010/wordprocessingInk" xmlns:aink="http://schemas.microsoft.com/office/drawing/2016/ink" xmlns:dgm="http://schemas.openxmlformats.org/drawingml/2006/diagram">
  <w:body>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center"/>
        <w:rPr>
          <w:rFonts w:ascii="times new roman"/>
          <w:color w:val="000000"/>
          <w:sz w:val="21"/>
          <w:lang w:val="en-US"/>
        </w:rPr>
      </w:pPr>
      <w:r>
        <w:rPr>
          <w:rFonts w:ascii="times new roman"/>
          <w:b/>
          <w:color w:val="000000"/>
          <w:sz w:val="21"/>
          <w:rtl w:val="off"/>
          <w:lang w:val="en-US"/>
        </w:rPr>
        <w:t>АДМИНИСТРАЦИЯ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center"/>
        <w:rPr>
          <w:rFonts w:ascii="times new roman"/>
          <w:color w:val="000000"/>
          <w:sz w:val="21"/>
          <w:lang w:val="en-US"/>
        </w:rPr>
      </w:pPr>
      <w:r>
        <w:rPr>
          <w:rFonts w:ascii="times new roman"/>
          <w:b/>
          <w:color w:val="000000"/>
          <w:sz w:val="21"/>
          <w:rtl w:val="off"/>
          <w:lang w:val="en-US"/>
        </w:rPr>
        <w:t>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center"/>
        <w:rPr>
          <w:rFonts w:ascii="times new roman"/>
          <w:color w:val="000000"/>
          <w:sz w:val="21"/>
          <w:lang w:val="en-US"/>
        </w:rPr>
      </w:pPr>
      <w:r>
        <w:rPr>
          <w:rFonts w:ascii="times new roman"/>
          <w:b/>
          <w:color w:val="000000"/>
          <w:sz w:val="21"/>
          <w:rtl w:val="off"/>
          <w:lang w:val="en-US"/>
        </w:rPr>
        <w:t>Хабаровского муниципального района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b/>
          <w:color w:val="000000"/>
          <w:sz w:val="21"/>
          <w:rtl w:val="off"/>
          <w:lang w:val="en-US"/>
        </w:rPr>
        <w:t xml:space="preserve">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b/>
          <w:color w:val="000000"/>
          <w:sz w:val="21"/>
          <w:rtl w:val="off"/>
          <w:lang w:val="en-US"/>
        </w:rPr>
        <w:t xml:space="preserve">          ПОСТАНОВЛЕНИЕ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b/>
          <w:color w:val="000000"/>
          <w:sz w:val="21"/>
          <w:rtl w:val="off"/>
          <w:lang w:val="en-US"/>
        </w:rPr>
        <w:t>22.09.2022 №91</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b/>
          <w:color w:val="000000"/>
          <w:sz w:val="21"/>
          <w:rtl w:val="off"/>
          <w:lang w:val="en-US"/>
        </w:rPr>
        <w:t>с. Мирное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b/>
          <w:color w:val="000000"/>
          <w:sz w:val="21"/>
          <w:rtl w:val="off"/>
          <w:lang w:val="en-US"/>
        </w:rPr>
        <w:t>О внесении изменения в муниципальную программу «Развитие сферы культуры» в Мирненском сельском поселении Хабаровского муниципального района Хабаровского края на 2022 – 2024 годы», утвержденную постановлением администрации Мирненского сельского поселения Хабаровского муниципального района Хабаровского края от 19.10.2021 №128 «Об утверждении муниципальной программы «Развитие сферы культуры» в Мирненском сельском поселении Хабаровского муниципального района Хабаровского края на 2022 – 2024 годы»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В соответствии с Бюджетным кодексом Российской Федерации, Законом Хабаровского края от 10 ноября 2021 г. № 247 "О краевом бюджете на 2022 год и на плановый период 2023 и 2024 годов", Порядком формирования, предоставления и распределения субсидий из краевого бюджета бюджетам Муниципальных образований Хабаровского края, утвержденным постановлением Правительства Хабаровского края от 07 мая 2019 г. № 181-пр, Порядком предоставления из краевого бюджета субсидий бюджетам муниципальных образований края на софинансирование расходных обязательств муниципальных образований края на реализацию мероприятий по обеспечению безопасности дорожного движения (приложение № 12 к государственной программе Хабаровского края "Развитие транспортной системы Хабаровского края", утвержденной постановлением Правительства Хабаровского края от 05 мая 2012 г. № 146-пр), распоряжения Правительства Хабаровского края от 24.01.2022 № 66-рп "О распределении субсидий из краевого бюджета бюджетам муниципальных образований Хабаровского края на софинансирование расходных обязательств муниципальных образований края по реализации мероприятий по обеспечению безопасности дорожного движения на 2022 год" ", Уставом Мирненского сельского поселения Хабаровского муниципального района Хабаровского края, в целях приведения муниципального правового акта в соответствие с действующим законодательством, администрация</w:t>
      </w:r>
      <w:r>
        <w:rPr>
          <w:rFonts w:ascii="times new roman"/>
          <w:color w:val="000000"/>
          <w:sz w:val="21"/>
          <w:rtl w:val="off"/>
          <w:lang w:val="en-US"/>
        </w:rPr>
        <w:t xml:space="preserve">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ПОСТАНОВЛЯЕТ: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 Внести в муниципальную программу «Развитие сферы культуры» в Мирненском сельском поселении Хабаровского муниципального района Хабаровского края на 2022 – 2024 годы», утвержденную постановлением администрации Мирненского сельского поселения Хабаровского муниципального района Хабаровского края от 19.10.2021 №128 «Об утверждении муниципальной программы «Развитие сферы культуры» в Мирненском сельском поселении Хабаровского муниципального района Хабаровского края на 2022 – 2024 годы» следующие изменения: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1.1. В паспорте муниципальной программы графу «Финансовое обеспечение реализации Программы» изложить в следующей редакции: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w:t>
      </w:r>
    </w:p>
    <w:tbl>
      <w:tblPr>
        <w:bidiVisual w:val="off"/>
        <w:tblW w:w="6899" w:type="dxa"/>
        <w:jc w:val="left"/>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10" w:type="dxa"/>
          <w:left w:w="10" w:type="dxa"/>
          <w:bottom w:w="10" w:type="dxa"/>
          <w:right w:w="10" w:type="dxa"/>
        </w:tblCellMar>
      </w:tblPr>
      <w:tblGrid>
        <w:gridCol w:w="3359"/>
        <w:gridCol w:w="3540"/>
      </w:tblGrid>
      <w:tr>
        <w:trPr>
          <w:wBefore w:w="0" w:type="dxa"/>
          <w:jc w:val="left"/>
        </w:trPr>
        <w:tc>
          <w:tcPr>
            <w:cnfStyle w:val="100010000000"/>
            <w:tcW w:w="3359" w:type="dxa"/>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color w:val="000000"/>
                <w:sz w:val="21"/>
                <w:rtl w:val="off"/>
                <w:lang w:val="en-US"/>
              </w:rPr>
              <w:t xml:space="preserve">Финансовое обеспечение реализации Программы </w:t>
            </w:r>
          </w:p>
        </w:tc>
        <w:tc>
          <w:tcPr>
            <w:cnfStyle w:val="100001000000"/>
            <w:tcW w:w="3540" w:type="dxa"/>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color w:val="000000"/>
                <w:sz w:val="21"/>
                <w:rtl w:val="off"/>
                <w:lang w:val="en-US"/>
              </w:rPr>
              <w:t>Общий объем финансирования мероприятий программы составит – 11883,69 тыс. рублей,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xml:space="preserve">в том числе по годам: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- 2022 год – 2589,5 тыс. рублей бюджета 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- 2023 год - 3958,85 тыс. - средства бюджета 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2024 год – 4003,84 тыс. - средства бюджета Мирненского сельского поселения.</w:t>
            </w:r>
          </w:p>
        </w:tc>
      </w:tr>
    </w:tbl>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right"/>
        <w:rPr>
          <w:rFonts w:ascii="times new roman"/>
          <w:color w:val="000000"/>
          <w:sz w:val="21"/>
          <w:lang w:val="en-US"/>
        </w:rPr>
      </w:pPr>
      <w:r>
        <w:rPr>
          <w:rFonts w:ascii="times new roman"/>
          <w:color w:val="000000"/>
          <w:sz w:val="21"/>
          <w:rtl w:val="off"/>
          <w:lang w:val="en-US"/>
        </w:rPr>
        <w:t>».</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left"/>
        <w:rPr>
          <w:rFonts w:ascii="times new roman"/>
          <w:color w:val="000000"/>
          <w:sz w:val="21"/>
          <w:lang w:val="en-US"/>
        </w:rPr>
      </w:pPr>
      <w:r>
        <w:rPr>
          <w:rFonts w:ascii="times new roman"/>
          <w:color w:val="000000"/>
          <w:sz w:val="21"/>
          <w:rtl w:val="off"/>
          <w:lang w:val="en-US"/>
        </w:rPr>
        <w:t>1.2. Абзац 2 раздела 6 изложить в следующей редакции: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«Общий объем финансирования, предусмотренный на выполнение мероприятий Программы, составляет – 10552,19 тыс. рублей, в том числе по годам: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2022 год – 2589,50 тыс.руб.;</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2023 год – 3958,85 тыс. рублей;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2024 год – 4003,84 тыс. рублей.».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1.3. Приложение №1 муниципальной программы «Развитие сферы культуры» в Мирненском сельском поселении Хабаровского муниципального района Хабаровского края на 2022 – 2024 годы» изложить в новой редакции, согласно приложению №1 к настоящему постановлению.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2. 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3. Контроль за выполнением настоящего постановления оставляю за собой.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4. Постановление вступает в силу со дня подписания.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Глава сельского поселения</w:t>
      </w:r>
      <w:r>
        <w:rPr>
          <w:rFonts w:ascii="times new roman"/>
          <w:color w:val="000000"/>
          <w:sz w:val="21"/>
          <w:rtl w:val="off"/>
          <w:lang w:val="en-US"/>
        </w:rPr>
        <w:t xml:space="preserve">  </w:t>
      </w:r>
      <w:r>
        <w:rPr>
          <w:rFonts w:ascii="times new roman"/>
          <w:color w:val="000000"/>
          <w:sz w:val="21"/>
          <w:rtl w:val="off"/>
          <w:lang w:val="en-US"/>
        </w:rPr>
        <w:t>И.М.Байдакова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right"/>
        <w:rPr>
          <w:rFonts w:ascii="times new roman"/>
          <w:color w:val="000000"/>
          <w:sz w:val="21"/>
          <w:lang w:val="en-US"/>
        </w:rPr>
      </w:pPr>
      <w:r>
        <w:rPr>
          <w:rFonts w:ascii="times new roman"/>
          <w:color w:val="000000"/>
          <w:sz w:val="21"/>
          <w:rtl w:val="off"/>
          <w:lang w:val="en-US"/>
        </w:rPr>
        <w:t>Приложение №1</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right"/>
        <w:rPr>
          <w:rFonts w:ascii="times new roman"/>
          <w:color w:val="000000"/>
          <w:sz w:val="21"/>
          <w:lang w:val="en-US"/>
        </w:rPr>
      </w:pPr>
      <w:r>
        <w:rPr>
          <w:rFonts w:ascii="times new roman"/>
          <w:color w:val="000000"/>
          <w:sz w:val="21"/>
          <w:rtl w:val="off"/>
          <w:lang w:val="en-US"/>
        </w:rPr>
        <w:t>к постановлению администрации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right"/>
        <w:rPr>
          <w:rFonts w:ascii="times new roman"/>
          <w:color w:val="000000"/>
          <w:sz w:val="21"/>
          <w:lang w:val="en-US"/>
        </w:rPr>
      </w:pPr>
      <w:r>
        <w:rPr>
          <w:rFonts w:ascii="times new roman"/>
          <w:color w:val="000000"/>
          <w:sz w:val="21"/>
          <w:rtl w:val="off"/>
          <w:lang w:val="en-US"/>
        </w:rPr>
        <w:t>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right"/>
        <w:rPr>
          <w:rFonts w:ascii="times new roman"/>
          <w:color w:val="000000"/>
          <w:sz w:val="21"/>
          <w:lang w:val="en-US"/>
        </w:rPr>
      </w:pPr>
      <w:r>
        <w:rPr>
          <w:rFonts w:ascii="times new roman"/>
          <w:color w:val="000000"/>
          <w:sz w:val="21"/>
          <w:rtl w:val="off"/>
          <w:lang w:val="en-US"/>
        </w:rPr>
        <w:t>Хабаровского муниципального района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right"/>
        <w:rPr>
          <w:rFonts w:ascii="times new roman"/>
          <w:color w:val="000000"/>
          <w:sz w:val="21"/>
          <w:lang w:val="en-US"/>
        </w:rPr>
      </w:pPr>
      <w:r>
        <w:rPr>
          <w:rFonts w:ascii="times new roman"/>
          <w:color w:val="000000"/>
          <w:sz w:val="21"/>
          <w:rtl w:val="off"/>
          <w:lang w:val="en-US"/>
        </w:rPr>
        <w:t>Хабаровского края от 22.09.2022 №91</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right"/>
        <w:rPr>
          <w:rFonts w:ascii="times new roman"/>
          <w:color w:val="000000"/>
          <w:sz w:val="21"/>
          <w:lang w:val="en-US"/>
        </w:rPr>
      </w:pPr>
      <w:r>
        <w:rPr>
          <w:rFonts w:ascii="times new roman"/>
          <w:color w:val="000000"/>
          <w:sz w:val="21"/>
          <w:rtl w:val="off"/>
          <w:lang w:val="en-US"/>
        </w:rPr>
        <w:t>«Приложение № 1</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right"/>
        <w:rPr>
          <w:rFonts w:ascii="times new roman"/>
          <w:color w:val="000000"/>
          <w:sz w:val="21"/>
          <w:lang w:val="en-US"/>
        </w:rPr>
      </w:pPr>
      <w:r>
        <w:rPr>
          <w:rFonts w:ascii="times new roman"/>
          <w:color w:val="000000"/>
          <w:sz w:val="21"/>
          <w:rtl w:val="off"/>
          <w:lang w:val="en-US"/>
        </w:rPr>
        <w:t>к муниципальной программе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right"/>
        <w:rPr>
          <w:rFonts w:ascii="times new roman"/>
          <w:color w:val="000000"/>
          <w:sz w:val="21"/>
          <w:lang w:val="en-US"/>
        </w:rPr>
      </w:pPr>
      <w:r>
        <w:rPr>
          <w:rFonts w:ascii="times new roman"/>
          <w:color w:val="000000"/>
          <w:sz w:val="21"/>
          <w:rtl w:val="off"/>
          <w:lang w:val="en-US"/>
        </w:rPr>
        <w:t>«Развитие сферы культуры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right"/>
        <w:rPr>
          <w:rFonts w:ascii="times new roman"/>
          <w:color w:val="000000"/>
          <w:sz w:val="21"/>
          <w:lang w:val="en-US"/>
        </w:rPr>
      </w:pPr>
      <w:r>
        <w:rPr>
          <w:rFonts w:ascii="times new roman"/>
          <w:color w:val="000000"/>
          <w:sz w:val="21"/>
          <w:rtl w:val="off"/>
          <w:lang w:val="en-US"/>
        </w:rPr>
        <w:t>в Мирненском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right"/>
        <w:rPr>
          <w:rFonts w:ascii="times new roman"/>
          <w:color w:val="000000"/>
          <w:sz w:val="21"/>
          <w:lang w:val="en-US"/>
        </w:rPr>
      </w:pPr>
      <w:r>
        <w:rPr>
          <w:rFonts w:ascii="times new roman"/>
          <w:color w:val="000000"/>
          <w:sz w:val="21"/>
          <w:rtl w:val="off"/>
          <w:lang w:val="en-US"/>
        </w:rPr>
        <w:t>Хабаровского муниципального района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right"/>
        <w:rPr>
          <w:rFonts w:ascii="times new roman"/>
          <w:color w:val="000000"/>
          <w:sz w:val="21"/>
          <w:lang w:val="en-US"/>
        </w:rPr>
      </w:pPr>
      <w:r>
        <w:rPr>
          <w:rFonts w:ascii="times new roman"/>
          <w:color w:val="000000"/>
          <w:sz w:val="21"/>
          <w:rtl w:val="off"/>
          <w:lang w:val="en-US"/>
        </w:rPr>
        <w:t>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right"/>
        <w:rPr>
          <w:rFonts w:ascii="times new roman"/>
          <w:color w:val="000000"/>
          <w:sz w:val="21"/>
          <w:lang w:val="en-US"/>
        </w:rPr>
      </w:pPr>
      <w:r>
        <w:rPr>
          <w:rFonts w:ascii="times new roman"/>
          <w:color w:val="000000"/>
          <w:sz w:val="21"/>
          <w:rtl w:val="off"/>
          <w:lang w:val="en-US"/>
        </w:rPr>
        <w:t>на 2022-2024годы»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ПЛАН</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МЕРОПРИЯТИЙ МУНИЦИПАЛЬНОЙ ПРОГРАММЫ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"РАЗВИТИЕ СФЕРЫ КУЛЬТУРЫ В МИРНЕНСКОМ СЕЛЬСКОМ ПОСЕЛЕНИИ ХАБАРОВСКОГО МУНИЦИПАЛЬНОГО РАЙОНА ХАБАРОВСКОГО КРАЯ НА 2022-2024 ГОДЫ"</w:t>
      </w:r>
    </w:p>
    <w:p/>
    <w:p>
      <w:r>
        <w:rPr/>
        <w:drawing xmlns:mc="http://schemas.openxmlformats.org/markup-compatibility/2006">
          <wp:inline>
            <wp:extent cx="5731510" cy="714629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
                    <pic:cNvPicPr>
                      <a:picLocks noGrp="0" noSelect="0" noChangeAspect="1" noMove="0"/>
                    </pic:cNvPicPr>
                  </pic:nvPicPr>
                  <pic:blipFill>
                    <a:blip r:embed="rId31"/>
                    <a:srcRect/>
                    <a:stretch>
                      <a:fillRect/>
                    </a:stretch>
                  </pic:blipFill>
                  <pic:spPr>
                    <a:xfrm>
                      <a:off x="0" y="0"/>
                      <a:ext cx="5731510" cy="7146290"/>
                    </a:xfrm>
                    <a:prstGeom prst="rect">
                      <a:avLst/>
                    </a:prstGeom>
                  </pic:spPr>
                </pic:pic>
              </a:graphicData>
            </a:graphic>
          </wp:inline>
        </w:drawing>
      </w:r>
    </w:p>
    <w:sectPr>
      <w:footnotePr/>
      <w:type w:val="nextPage"/>
      <w:pgSz w:w="11906" w:h="16838" w:orient="portrait"/>
      <w:pgMar w:top="1440" w:right="1440" w:bottom="1440" w:left="1440" w:header="708" w:footer="708" w:gutter="0"/>
      <w:paperSrc w:first="1" w:other="1"/>
      <w:cols w:equalWidth="1" w:space="720" w:num="1" w:sep="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20002a87" w:usb1="00000000" w:usb2="00000008" w:usb3="00000000" w:csb0="000001ff" w:csb1="00000000"/>
  </w:font>
  <w:font w:name="Calibri">
    <w:panose1 w:val="020f0502020204030204"/>
    <w:charset w:val="00"/>
    <w:family w:val="swiss"/>
    <w:pitch w:val="variable"/>
    <w:sig w:usb0="00000000" w:usb1="4000207b" w:usb2="00000000" w:usb3="00000000" w:csb0="0000009f" w:csb1="00000000"/>
  </w:font>
  <w:font w:name="Cambria">
    <w:panose1 w:val="02040503050406030204"/>
    <w:charset w:val="00"/>
    <w:family w:val="roman"/>
    <w:pitch w:val="variable"/>
    <w:sig w:usb0="00000000" w:usb1="4000004b" w:usb2="00000000" w:usb3="00000000" w:csb0="0000009f" w:csb1="00000000"/>
  </w:font>
  <w:font w:name="Courier New">
    <w:panose1 w:val="02070309020205020404"/>
    <w:charset w:val="00"/>
    <w:family w:val="modern"/>
    <w:pitch w:val="fixed"/>
    <w:sig w:usb0="00000000" w:usb1="00000000" w:usb2="00000009" w:usb3="00000000" w:csb0="000001ff" w:csb1="00000000"/>
  </w:font>
  <w:font w:name="Times New Roman">
    <w:panose1 w:val="02020603050405020304"/>
    <w:charset w:val="00"/>
    <w:family w:val="roman"/>
    <w:pitch w:val="variable"/>
    <w:sig w:usb0="20002a87" w:usb1="00000000" w:usb2="00000008" w:usb3="00000000" w:csb0="000001ff" w:csb1="00000000"/>
  </w:font>
  <w:font w:name="Tahoma">
    <w:panose1 w:val="020b0604030504040204"/>
    <w:charset w:val="00"/>
    <w:family w:val="roman"/>
    <w:pitch w:val="variable"/>
    <w:sig w:usb0="61002a87" w:usb1="00000000" w:usb2="00000008" w:usb3="00000000" w:csb0="000001ff" w:csb1="00000000"/>
  </w:font>
  <w:font w:name="Verdana">
    <w:panose1 w:val="020b0604030504040204"/>
    <w:charset w:val="00"/>
    <w:family w:val="roman"/>
    <w:pitch w:val="variable"/>
    <w:sig w:usb0="00000000" w:usb1="4000205b" w:usb2="00000010" w:usb3="00000000" w:csb0="0000019f" w:csb1="00000000"/>
  </w:font>
  <w:font w:name="Symbol">
    <w:panose1 w:val="05050102010706020507"/>
    <w:charset w:val="02"/>
    <w:family w:val="roman"/>
    <w:notTrueType w:val="on"/>
    <w:pitch w:val="variable"/>
  </w:font>
  <w:font w:name="Wingdings">
    <w:panose1 w:val="05000000000000000000"/>
    <w:charset w:val="02"/>
    <w:family w:val="auto"/>
    <w:notTrueType w:val="on"/>
    <w:pitch w:val="variable"/>
  </w:font>
  <w:font w:name="Helvetica Neue">
    <w:charset w:val="00"/>
    <w:family w:val="swiss"/>
    <w:pitch w:val="variable"/>
  </w:font>
  <w:font w:name="arial">
    <w:charset w:val="00"/>
  </w:font>
  <w:font w:name="Segoe UI">
    <w:charset w:val="00"/>
  </w:font>
  <w:font w:name="times new roman">
    <w:charset w:val="00"/>
  </w:font>
  <w:font w:name="helvetica">
    <w:charset w:val="00"/>
  </w:font>
  <w:font w:name="helveticaneuecyrroman">
    <w:charset w:val="00"/>
  </w:font>
  <w:font w:name="times">
    <w:charset w:val="00"/>
  </w:font>
  <w:font w:name="courier new">
    <w:charset w:val="00"/>
  </w:font>
  <w:font w:name="latoweb">
    <w:charset w:val="00"/>
  </w:font>
  <w:font w:name="-webkit-standard">
    <w:charset w:val="00"/>
  </w:font>
  <w:font w:name="roboto">
    <w:charset w:val="00"/>
  </w:font>
  <w:font w:name="calibri">
    <w:charset w:val="00"/>
  </w:font>
  <w:font w:name="open sans">
    <w:charset w:val="00"/>
  </w:font>
  <w:font w:name="lucida grande">
    <w:charset w:val="00"/>
  </w:font>
  <w:font w:name="verdana">
    <w:charset w:val="0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14="http://schemas.microsoft.com/office/word/2010/wordml" xmlns:w="http://schemas.openxmlformats.org/wordprocessingml/2006/main">
  <w:abstractNum w:abstractNumId="0"/>
  <w:abstractNum w:abstractNumId="1"/>
  <w:num w:numId="1">
    <w:abstractNumId w:val="0"/>
    <w:lvlOverride w:ilvl="0">
      <w:lvl w:ilvl="0" w:tentative="1">
        <w:numFmt w:val="bullet"/>
        <w:suff w:val="tab"/>
        <w:lvlText w:val="·"/>
        <w:rPr/>
      </w:lvl>
    </w:lvlOverride>
  </w:num>
  <w:num w:numId="2">
    <w:abstractNumId w:val="1"/>
    <w:lvlOverride w:ilvl="0">
      <w:lvl w:ilvl="0" w:tentative="1">
        <w:numFmt w:val="bullet"/>
        <w:suff w:val="tab"/>
        <w:lvlText w:val="·"/>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ompat>
    <w:compatSetting w:name="compatibilityMode" w:uri="http://schemas.microsoft.com/office/word" w:val="14"/>
  </w:compat>
  <w:themeFontLang w:val="en-US" w:eastAsia="zh-CN" w:bidi="ar-SA"/>
  <w:clrSchemeMapping w:accent1="accent1" w:accent2="accent2" w:accent3="accent3" w:accent4="accent4" w:accent5="accent5" w:accent6="accent6" w:bg1="light1" w:bg2="light2" w:followedHyperlink="followedHyperlink" w:hyperlink="hyperlink" w:text1="dark1" w:text2="dark2"/>
  <w:footnotePr/>
  <w:endnotePr/>
  <w:trackRevisions w:val="off"/>
</w:settings>
</file>

<file path=word/styles.xml><?xml version="1.0" encoding="utf-8"?>
<w:styles xmlns:r="http://schemas.openxmlformats.org/officeDocument/2006/relationships" xmlns:w14="http://schemas.microsoft.com/office/word/2010/wordml" xmlns:w="http://schemas.openxmlformats.org/wordprocessingml/2006/main">
  <w:docDefaults>
    <w:rPrDefault>
      <w:rPr>
        <w:rFonts w:asciiTheme="minorHAnsi" w:cstheme="minorBidi" w:eastAsiaTheme="minorEastAsia" w:hAnsiTheme="minorHAnsi"/>
        <w:sz w:val="22"/>
        <w:szCs w:val="22"/>
      </w:rPr>
    </w:rPrDefault>
    <w:pPrDefault>
      <w:pPr>
        <w:spacing w:after="200" w:line="276" w:lineRule="auto"/>
      </w:pPr>
    </w:pPrDefault>
  </w:docDefaults>
  <w:style w:type="paragraph" w:default="1" w:styleId="Normal">
    <w:name w:val="Normal"/>
    <w:uiPriority w:val="0"/>
    <w:qFormat w:val="on"/>
  </w:style>
  <w:style w:type="paragraph" w:styleId="Heading1">
    <w:name w:val="Heading 1"/>
    <w:basedOn w:val="Normal"/>
    <w:next w:val="Normal"/>
    <w:link w:val="Heading1Char"/>
    <w:uiPriority w:val="9"/>
    <w:qFormat w:val="on"/>
    <w:pPr>
      <w:keepNext w:val="on"/>
      <w:keepLines w:val="on"/>
      <w:spacing w:before="480" w:after="0"/>
    </w:pPr>
    <w:rPr>
      <w:rFonts w:asciiTheme="majorHAnsi" w:cstheme="majorBidi" w:eastAsiaTheme="majorEastAsia" w:hAnsiTheme="majorHAnsi"/>
      <w:b/>
      <w:bCs/>
      <w:color w:val="2f5395" w:themeColor="accent1" w:themeShade="bf"/>
      <w:sz w:val="28"/>
      <w:szCs w:val="28"/>
    </w:rPr>
  </w:style>
  <w:style w:type="paragraph" w:styleId="Heading2">
    <w:name w:val="Heading 2"/>
    <w:basedOn w:val="Normal"/>
    <w:next w:val="Normal"/>
    <w:link w:val="Heading2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sz w:val="26"/>
      <w:szCs w:val="26"/>
    </w:rPr>
  </w:style>
  <w:style w:type="paragraph" w:styleId="Heading3">
    <w:name w:val="Heading 3"/>
    <w:basedOn w:val="Normal"/>
    <w:next w:val="Normal"/>
    <w:link w:val="Heading3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rPr>
  </w:style>
  <w:style w:type="paragraph" w:styleId="Heading4">
    <w:name w:val="Heading 4"/>
    <w:basedOn w:val="Normal"/>
    <w:next w:val="Normal"/>
    <w:link w:val="Heading4Char"/>
    <w:uiPriority w:val="9"/>
    <w:semiHidden w:val="on"/>
    <w:unhideWhenUsed w:val="on"/>
    <w:qFormat w:val="on"/>
    <w:pPr>
      <w:keepNext w:val="on"/>
      <w:keepLines w:val="on"/>
      <w:spacing w:before="200" w:after="0"/>
    </w:pPr>
    <w:rPr>
      <w:rFonts w:asciiTheme="majorHAnsi" w:cstheme="majorBidi" w:eastAsiaTheme="majorEastAsia" w:hAnsiTheme="majorHAnsi"/>
      <w:b/>
      <w:bCs/>
      <w:i/>
      <w:iCs/>
      <w:color w:val="4472c4" w:themeColor="accent1"/>
    </w:rPr>
  </w:style>
  <w:style w:type="paragraph" w:styleId="Heading5">
    <w:name w:val="Heading 5"/>
    <w:basedOn w:val="Normal"/>
    <w:next w:val="Normal"/>
    <w:link w:val="Heading5Char"/>
    <w:uiPriority w:val="9"/>
    <w:semiHidden w:val="on"/>
    <w:unhideWhenUsed w:val="on"/>
    <w:qFormat w:val="on"/>
    <w:pPr>
      <w:keepNext w:val="on"/>
      <w:keepLines w:val="on"/>
      <w:spacing w:before="200" w:after="0"/>
    </w:pPr>
    <w:rPr>
      <w:rFonts w:asciiTheme="majorHAnsi" w:cstheme="majorBidi" w:eastAsiaTheme="majorEastAsia" w:hAnsiTheme="majorHAnsi"/>
      <w:color w:val="1f3763" w:themeColor="accent1" w:themeShade="7f"/>
    </w:rPr>
  </w:style>
  <w:style w:type="paragraph" w:styleId="Heading6">
    <w:name w:val="Heading 6"/>
    <w:basedOn w:val="Normal"/>
    <w:next w:val="Normal"/>
    <w:link w:val="Heading6Char"/>
    <w:uiPriority w:val="9"/>
    <w:semiHidden w:val="on"/>
    <w:unhideWhenUsed w:val="on"/>
    <w:qFormat w:val="on"/>
    <w:pPr>
      <w:keepNext w:val="on"/>
      <w:keepLines w:val="on"/>
      <w:spacing w:before="200" w:after="0"/>
    </w:pPr>
    <w:rPr>
      <w:rFonts w:asciiTheme="majorHAnsi" w:cstheme="majorBidi" w:eastAsiaTheme="majorEastAsia" w:hAnsiTheme="majorHAnsi"/>
      <w:i/>
      <w:iCs/>
      <w:color w:val="1f3763" w:themeColor="accent1" w:themeShade="7f"/>
    </w:rPr>
  </w:style>
  <w:style w:type="paragraph" w:styleId="Heading7">
    <w:name w:val="Heading 7"/>
    <w:basedOn w:val="Normal"/>
    <w:next w:val="Normal"/>
    <w:link w:val="Heading7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rPr>
  </w:style>
  <w:style w:type="paragraph" w:styleId="Heading8">
    <w:name w:val="Heading 8"/>
    <w:basedOn w:val="Normal"/>
    <w:next w:val="Normal"/>
    <w:link w:val="Heading8Char"/>
    <w:uiPriority w:val="9"/>
    <w:semiHidden w:val="on"/>
    <w:unhideWhenUsed w:val="on"/>
    <w:qFormat w:val="on"/>
    <w:pPr>
      <w:keepNext w:val="on"/>
      <w:keepLines w:val="on"/>
      <w:spacing w:before="200" w:after="0"/>
    </w:pPr>
    <w:rPr>
      <w:rFonts w:asciiTheme="majorHAnsi" w:cstheme="majorBidi" w:eastAsiaTheme="majorEastAsia" w:hAnsiTheme="majorHAnsi"/>
      <w:color w:val="404040" w:themeColor="text1" w:themeTint="bf"/>
      <w:sz w:val="20"/>
      <w:szCs w:val="20"/>
    </w:rPr>
  </w:style>
  <w:style w:type="paragraph" w:styleId="Heading9">
    <w:name w:val="Heading 9"/>
    <w:basedOn w:val="Normal"/>
    <w:next w:val="Normal"/>
    <w:link w:val="Heading9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sz w:val="20"/>
      <w:szCs w:val="20"/>
    </w:rPr>
  </w:style>
  <w:style w:type="character" w:default="1" w:styleId="DefaultParagraphFont">
    <w:name w:val="Default Paragraph Font"/>
    <w:uiPriority w:val="1"/>
    <w:semiHidden w:val="on"/>
    <w:unhideWhenUsed w:val="on"/>
  </w:style>
  <w:style w:type="table" w:default="1" w:styleId="NormalTable">
    <w:name w:val="Normal Table"/>
    <w:uiPriority w:val="99"/>
    <w:semiHidden w:val="on"/>
    <w:unhideWhenUsed w:val="on"/>
    <w:qFormat w:val="on"/>
    <w:tblPr>
      <w:tblInd w:w="0" w:type="dxa"/>
      <w:tblCellMar>
        <w:top w:w="0" w:type="dxa"/>
        <w:left w:w="108" w:type="dxa"/>
        <w:bottom w:w="0" w:type="dxa"/>
        <w:right w:w="108" w:type="dxa"/>
      </w:tblCellMar>
    </w:tblPr>
  </w:style>
  <w:style w:type="numbering" w:default="1" w:styleId="NoList">
    <w:name w:val="No List"/>
    <w:uiPriority w:val="99"/>
    <w:semiHidden w:val="on"/>
    <w:unhideWhenUsed w:val="on"/>
  </w:style>
  <w:style w:type="paragraph" w:styleId="NoSpacing">
    <w:name w:val="No Spacing"/>
    <w:uiPriority w:val="1"/>
    <w:qFormat w:val="on"/>
    <w:pPr>
      <w:spacing w:after="0" w:line="240" w:lineRule="auto"/>
    </w:pPr>
  </w:style>
  <w:style w:type="character" w:customStyle="1" w:styleId="Heading1Char">
    <w:name w:val="Heading 1 Char"/>
    <w:basedOn w:val="DefaultParagraphFont"/>
    <w:link w:val="Heading1"/>
    <w:uiPriority w:val="9"/>
    <w:rPr>
      <w:rFonts w:asciiTheme="majorHAnsi" w:cstheme="majorBidi" w:eastAsiaTheme="majorEastAsia" w:hAnsiTheme="majorHAnsi"/>
      <w:b/>
      <w:bCs/>
      <w:color w:val="2f5395" w:themeColor="accent1" w:themeShade="bf"/>
      <w:sz w:val="28"/>
      <w:szCs w:val="28"/>
    </w:rPr>
  </w:style>
  <w:style w:type="character" w:customStyle="1" w:styleId="Heading2Char">
    <w:name w:val="Heading 2 Char"/>
    <w:basedOn w:val="DefaultParagraphFont"/>
    <w:link w:val="Heading2"/>
    <w:uiPriority w:val="9"/>
    <w:rPr>
      <w:rFonts w:asciiTheme="majorHAnsi" w:cstheme="majorBidi" w:eastAsiaTheme="majorEastAsia" w:hAnsiTheme="majorHAnsi"/>
      <w:b/>
      <w:bCs/>
      <w:color w:val="4472c4" w:themeColor="accent1"/>
      <w:sz w:val="26"/>
      <w:szCs w:val="26"/>
    </w:rPr>
  </w:style>
  <w:style w:type="character" w:customStyle="1" w:styleId="Heading3Char">
    <w:name w:val="Heading 3 Char"/>
    <w:basedOn w:val="DefaultParagraphFont"/>
    <w:link w:val="Heading3"/>
    <w:uiPriority w:val="9"/>
    <w:rPr>
      <w:rFonts w:asciiTheme="majorHAnsi" w:cstheme="majorBidi" w:eastAsiaTheme="majorEastAsia" w:hAnsiTheme="majorHAnsi"/>
      <w:b/>
      <w:bCs/>
      <w:color w:val="4472c4" w:themeColor="accent1"/>
    </w:rPr>
  </w:style>
  <w:style w:type="character" w:customStyle="1" w:styleId="Heading4Char">
    <w:name w:val="Heading 4 Char"/>
    <w:basedOn w:val="DefaultParagraphFont"/>
    <w:link w:val="Heading4"/>
    <w:uiPriority w:val="9"/>
    <w:rPr>
      <w:rFonts w:asciiTheme="majorHAnsi" w:cstheme="majorBidi" w:eastAsiaTheme="majorEastAsia" w:hAnsiTheme="majorHAnsi"/>
      <w:b/>
      <w:bCs/>
      <w:i/>
      <w:iCs/>
      <w:color w:val="4472c4" w:themeColor="accent1"/>
    </w:rPr>
  </w:style>
  <w:style w:type="character" w:customStyle="1" w:styleId="Heading5Char">
    <w:name w:val="Heading 5 Char"/>
    <w:basedOn w:val="DefaultParagraphFont"/>
    <w:link w:val="Heading5"/>
    <w:uiPriority w:val="9"/>
    <w:rPr>
      <w:rFonts w:asciiTheme="majorHAnsi" w:cstheme="majorBidi" w:eastAsiaTheme="majorEastAsia" w:hAnsiTheme="majorHAnsi"/>
      <w:color w:val="1f3763" w:themeColor="accent1" w:themeShade="7f"/>
    </w:rPr>
  </w:style>
  <w:style w:type="character" w:customStyle="1" w:styleId="Heading6Char">
    <w:name w:val="Heading 6 Char"/>
    <w:basedOn w:val="DefaultParagraphFont"/>
    <w:link w:val="Heading6"/>
    <w:uiPriority w:val="9"/>
    <w:rPr>
      <w:rFonts w:asciiTheme="majorHAnsi" w:cstheme="majorBidi" w:eastAsiaTheme="majorEastAsia" w:hAnsiTheme="majorHAnsi"/>
      <w:i/>
      <w:iCs/>
      <w:color w:val="1f3763" w:themeColor="accent1" w:themeShade="7f"/>
    </w:rPr>
  </w:style>
  <w:style w:type="character" w:customStyle="1" w:styleId="Heading7Char">
    <w:name w:val="Heading 7 Char"/>
    <w:basedOn w:val="DefaultParagraphFont"/>
    <w:link w:val="Heading7"/>
    <w:uiPriority w:val="9"/>
    <w:rPr>
      <w:rFonts w:asciiTheme="majorHAnsi" w:cstheme="majorBidi" w:eastAsiaTheme="majorEastAsia" w:hAnsiTheme="majorHAnsi"/>
      <w:i/>
      <w:iCs/>
      <w:color w:val="404040" w:themeColor="text1" w:themeTint="bf"/>
    </w:rPr>
  </w:style>
  <w:style w:type="character" w:customStyle="1" w:styleId="Heading8Char">
    <w:name w:val="Heading 8 Char"/>
    <w:basedOn w:val="DefaultParagraphFont"/>
    <w:link w:val="Heading8"/>
    <w:uiPriority w:val="9"/>
    <w:rPr>
      <w:rFonts w:asciiTheme="majorHAnsi" w:cstheme="majorBidi" w:eastAsiaTheme="majorEastAsia" w:hAnsiTheme="majorHAnsi"/>
      <w:color w:val="404040" w:themeColor="text1" w:themeTint="bf"/>
      <w:sz w:val="20"/>
      <w:szCs w:val="20"/>
    </w:rPr>
  </w:style>
  <w:style w:type="character" w:customStyle="1" w:styleId="Heading9Char">
    <w:name w:val="Heading 9 Char"/>
    <w:basedOn w:val="DefaultParagraphFont"/>
    <w:link w:val="Heading9"/>
    <w:uiPriority w:val="9"/>
    <w:rPr>
      <w:rFonts w:asciiTheme="majorHAnsi" w:cstheme="majorBidi" w:eastAsiaTheme="majorEastAsia" w:hAnsiTheme="majorHAnsi"/>
      <w:i/>
      <w:iCs/>
      <w:color w:val="404040" w:themeColor="text1" w:themeTint="bf"/>
      <w:sz w:val="20"/>
      <w:szCs w:val="20"/>
    </w:rPr>
  </w:style>
  <w:style w:type="paragraph" w:styleId="Title">
    <w:name w:val="Title"/>
    <w:basedOn w:val="Normal"/>
    <w:next w:val="Normal"/>
    <w:link w:val="TitleChar"/>
    <w:uiPriority w:val="10"/>
    <w:qFormat w:val="on"/>
    <w:pPr>
      <w:pBdr>
        <w:bottom w:val="single" w:color="4472c4" w:themeColor="accent1" w:sz="8" w:space="4"/>
      </w:pBdr>
      <w:spacing w:after="300" w:line="240" w:lineRule="auto"/>
      <w:contextualSpacing w:val="on"/>
    </w:pPr>
    <w:rPr>
      <w:rFonts w:asciiTheme="majorHAnsi" w:cstheme="majorBidi" w:eastAsiaTheme="majorEastAsia" w:hAnsiTheme="majorHAnsi"/>
      <w:color w:val="333f4f" w:themeColor="text2" w:themeShade="bf"/>
      <w:spacing w:val="5"/>
      <w:sz w:val="52"/>
      <w:szCs w:val="52"/>
    </w:rPr>
  </w:style>
  <w:style w:type="character" w:customStyle="1" w:styleId="TitleChar">
    <w:name w:val="Title Char"/>
    <w:basedOn w:val="DefaultParagraphFont"/>
    <w:link w:val="Title"/>
    <w:uiPriority w:val="10"/>
    <w:rPr>
      <w:rFonts w:asciiTheme="majorHAnsi" w:cstheme="majorBidi" w:eastAsiaTheme="majorEastAsia" w:hAnsiTheme="majorHAnsi"/>
      <w:color w:val="333f4f" w:themeColor="text2" w:themeShade="bf"/>
      <w:spacing w:val="5"/>
      <w:sz w:val="52"/>
      <w:szCs w:val="52"/>
    </w:rPr>
  </w:style>
  <w:style w:type="paragraph" w:styleId="Subtitle">
    <w:name w:val="Subtitle"/>
    <w:basedOn w:val="Normal"/>
    <w:next w:val="Normal"/>
    <w:link w:val="SubtitleChar"/>
    <w:uiPriority w:val="11"/>
    <w:qFormat w:val="on"/>
    <w:pPr/>
    <w:rPr>
      <w:rFonts w:asciiTheme="majorHAnsi" w:cstheme="majorBidi" w:eastAsiaTheme="majorEastAsia" w:hAnsiTheme="majorHAnsi"/>
      <w:i/>
      <w:iCs/>
      <w:color w:val="4472c4" w:themeColor="accent1"/>
      <w:spacing w:val="15"/>
      <w:sz w:val="24"/>
      <w:szCs w:val="24"/>
    </w:rPr>
  </w:style>
  <w:style w:type="character" w:customStyle="1" w:styleId="SubtitleChar">
    <w:name w:val="Subtitle Char"/>
    <w:basedOn w:val="DefaultParagraphFont"/>
    <w:link w:val="Subtitle"/>
    <w:uiPriority w:val="11"/>
    <w:rPr>
      <w:rFonts w:asciiTheme="majorHAnsi" w:cstheme="majorBidi" w:eastAsiaTheme="majorEastAsia" w:hAnsiTheme="majorHAnsi"/>
      <w:i/>
      <w:iCs/>
      <w:color w:val="4472c4" w:themeColor="accent1"/>
      <w:spacing w:val="15"/>
      <w:sz w:val="24"/>
      <w:szCs w:val="24"/>
    </w:rPr>
  </w:style>
  <w:style w:type="character" w:styleId="SubtleEmphasis">
    <w:name w:val="Subtle Emphasis"/>
    <w:basedOn w:val="DefaultParagraphFont"/>
    <w:uiPriority w:val="19"/>
    <w:qFormat w:val="on"/>
    <w:rPr>
      <w:i/>
      <w:iCs/>
      <w:color w:val="808080" w:themeColor="text1" w:themeTint="7f"/>
    </w:rPr>
  </w:style>
  <w:style w:type="character" w:styleId="Emphasis">
    <w:name w:val="Emphasis"/>
    <w:basedOn w:val="DefaultParagraphFont"/>
    <w:uiPriority w:val="20"/>
    <w:qFormat w:val="on"/>
    <w:rPr>
      <w:i/>
      <w:iCs/>
    </w:rPr>
  </w:style>
  <w:style w:type="character" w:styleId="IntenseEmphasis">
    <w:name w:val="Intense Emphasis"/>
    <w:basedOn w:val="DefaultParagraphFont"/>
    <w:uiPriority w:val="21"/>
    <w:qFormat w:val="on"/>
    <w:rPr>
      <w:b/>
      <w:bCs/>
      <w:i/>
      <w:iCs/>
      <w:color w:val="4472c4" w:themeColor="accent1"/>
    </w:rPr>
  </w:style>
  <w:style w:type="character" w:styleId="Strong">
    <w:name w:val="Strong"/>
    <w:basedOn w:val="DefaultParagraphFont"/>
    <w:uiPriority w:val="22"/>
    <w:qFormat w:val="on"/>
    <w:rPr>
      <w:b/>
      <w:bCs/>
    </w:rPr>
  </w:style>
  <w:style w:type="paragraph" w:styleId="Quote">
    <w:name w:val="Quote"/>
    <w:basedOn w:val="Normal"/>
    <w:next w:val="Normal"/>
    <w:link w:val="QuoteChar"/>
    <w:uiPriority w:val="29"/>
    <w:qFormat w:val="on"/>
    <w:rPr>
      <w:i/>
      <w:iCs/>
      <w:color w:val="000000" w:themeColor="text1"/>
    </w:rPr>
  </w:style>
  <w:style w:type="character" w:customStyle="1" w:styleId="QuoteChar">
    <w:name w:val="Quote Char"/>
    <w:basedOn w:val="DefaultParagraphFont"/>
    <w:link w:val="Quote"/>
    <w:uiPriority w:val="29"/>
    <w:rPr>
      <w:i/>
      <w:iCs/>
      <w:color w:val="000000" w:themeColor="text1"/>
    </w:rPr>
  </w:style>
  <w:style w:type="paragraph" w:styleId="IntenseQuote">
    <w:name w:val="Intense Quote"/>
    <w:basedOn w:val="Normal"/>
    <w:next w:val="Normal"/>
    <w:link w:val="IntenseQuoteChar"/>
    <w:uiPriority w:val="30"/>
    <w:qFormat w:val="on"/>
    <w:pPr>
      <w:pBdr>
        <w:bottom w:val="single" w:color="4472c4" w:themeColor="accent1" w:sz="4" w:space="4"/>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30"/>
    <w:rPr>
      <w:b/>
      <w:bCs/>
      <w:i/>
      <w:iCs/>
      <w:color w:val="4472c4" w:themeColor="accent1"/>
    </w:rPr>
  </w:style>
  <w:style w:type="character" w:styleId="SubtleReference">
    <w:name w:val="Subtle Reference"/>
    <w:basedOn w:val="DefaultParagraphFont"/>
    <w:uiPriority w:val="31"/>
    <w:qFormat w:val="on"/>
    <w:rPr>
      <w:smallCaps/>
      <w:color w:val="ed7d31" w:themeColor="accent2"/>
      <w:u w:val="single"/>
    </w:rPr>
  </w:style>
  <w:style w:type="character" w:styleId="IntenseReference">
    <w:name w:val="Intense Reference"/>
    <w:basedOn w:val="DefaultParagraphFont"/>
    <w:uiPriority w:val="32"/>
    <w:qFormat w:val="on"/>
    <w:rPr>
      <w:b/>
      <w:bCs/>
      <w:smallCaps/>
      <w:color w:val="ed7d31" w:themeColor="accent2"/>
      <w:spacing w:val="5"/>
      <w:u w:val="single"/>
    </w:rPr>
  </w:style>
  <w:style w:type="character" w:styleId="BookTitle">
    <w:name w:val="Book Title"/>
    <w:basedOn w:val="DefaultParagraphFont"/>
    <w:uiPriority w:val="33"/>
    <w:qFormat w:val="on"/>
    <w:rPr>
      <w:b/>
      <w:bCs/>
      <w:smallCaps/>
      <w:spacing w:val="5"/>
    </w:rPr>
  </w:style>
  <w:style w:type="paragraph" w:styleId="ListParagraph">
    <w:name w:val="List Paragraph"/>
    <w:basedOn w:val="Normal"/>
    <w:uiPriority w:val="34"/>
    <w:qFormat w:val="on"/>
    <w:pPr>
      <w:ind w:left="720"/>
      <w:contextualSpacing w:val="on"/>
    </w:pPr>
  </w:style>
  <w:style w:type="paragraph" w:styleId="Footnotetext">
    <w:name w:val="Footnote text"/>
    <w:basedOn w:val="Normal"/>
    <w:link w:val="FootnoteTextChar"/>
    <w:uiPriority w:val="99"/>
    <w:semiHidden w:val="on"/>
    <w:unhideWhenUsed w:val="on"/>
    <w:pPr>
      <w:spacing w:after="0" w:line="240" w:lineRule="auto"/>
    </w:pPr>
    <w:rPr>
      <w:sz w:val="20"/>
      <w:szCs w:val="20"/>
    </w:rPr>
  </w:style>
  <w:style w:type="character" w:customStyle="1" w:styleId="FootnoteTextChar">
    <w:name w:val="Footnote Text Char"/>
    <w:basedOn w:val="DefaultParagraphFont"/>
    <w:link w:val="Footnotetext"/>
    <w:uiPriority w:val="99"/>
    <w:semiHidden w:val="on"/>
    <w:rPr>
      <w:sz w:val="20"/>
      <w:szCs w:val="20"/>
    </w:rPr>
  </w:style>
  <w:style w:type="character" w:styleId="Footnotereference">
    <w:name w:val="Footnote reference"/>
    <w:basedOn w:val="DefaultParagraphFont"/>
    <w:uiPriority w:val="99"/>
    <w:semiHidden w:val="on"/>
    <w:unhideWhenUsed w:val="on"/>
    <w:rPr>
      <w:vertAlign w:val="superscript"/>
    </w:rPr>
  </w:style>
  <w:style w:type="paragraph" w:styleId="Endnotetext">
    <w:name w:val="Endnote text"/>
    <w:basedOn w:val="Normal"/>
    <w:link w:val="EndnoteTextChar"/>
    <w:uiPriority w:val="99"/>
    <w:semiHidden w:val="on"/>
    <w:unhideWhenUsed w:val="on"/>
    <w:pPr>
      <w:spacing w:after="0" w:line="240" w:lineRule="auto"/>
    </w:pPr>
    <w:rPr>
      <w:sz w:val="20"/>
      <w:szCs w:val="20"/>
    </w:rPr>
  </w:style>
  <w:style w:type="character" w:customStyle="1" w:styleId="EndnoteTextChar">
    <w:name w:val="Endnote Text Char"/>
    <w:basedOn w:val="DefaultParagraphFont"/>
    <w:link w:val="Endnotetext"/>
    <w:uiPriority w:val="99"/>
    <w:semiHidden w:val="on"/>
    <w:rPr>
      <w:sz w:val="20"/>
      <w:szCs w:val="20"/>
    </w:rPr>
  </w:style>
  <w:style w:type="character" w:styleId="Endnotereference">
    <w:name w:val="Endnote reference"/>
    <w:basedOn w:val="DefaultParagraphFont"/>
    <w:uiPriority w:val="99"/>
    <w:semiHidden w:val="on"/>
    <w:unhideWhenUsed w:val="on"/>
    <w:rPr>
      <w:vertAlign w:val="superscript"/>
    </w:rPr>
  </w:style>
  <w:style w:type="character" w:styleId="Hyperlink">
    <w:name w:val="Hyperlink"/>
    <w:basedOn w:val="DefaultParagraphFont"/>
    <w:uiPriority w:val="99"/>
    <w:unhideWhenUsed w:val="on"/>
    <w:rPr>
      <w:color w:val="0563c1" w:themeColor="hyperlink"/>
      <w:u w:val="single"/>
    </w:rPr>
  </w:style>
  <w:style w:type="paragraph" w:styleId="PlainText">
    <w:name w:val="Plain Text"/>
    <w:basedOn w:val="Normal"/>
    <w:link w:val="PlainTextChar"/>
    <w:uiPriority w:val="99"/>
    <w:semiHidden w:val="on"/>
    <w:unhideWhenUsed w:val="on"/>
    <w:pPr>
      <w:spacing w:after="0" w:line="240" w:lineRule="auto"/>
    </w:pPr>
    <w:rPr>
      <w:rFonts w:ascii="Courier New" w:cs="Courier New" w:hAnsi="Courier New"/>
      <w:sz w:val="21"/>
      <w:szCs w:val="21"/>
    </w:rPr>
  </w:style>
  <w:style w:type="character" w:customStyle="1" w:styleId="PlainTextChar">
    <w:name w:val="Plain Text Char"/>
    <w:basedOn w:val="DefaultParagraphFont"/>
    <w:link w:val="PlainText"/>
    <w:uiPriority w:val="99"/>
    <w:rPr>
      <w:rFonts w:ascii="Courier New" w:cs="Courier New" w:hAnsi="Courier New"/>
      <w:sz w:val="21"/>
      <w:szCs w:val="21"/>
    </w:rPr>
  </w:style>
  <w:style w:type="paragraph" w:styleId="Header">
    <w:name w:val="Header"/>
    <w:basedOn w:val="Normal"/>
    <w:link w:val="HeaderChar"/>
    <w:uiPriority w:val="99"/>
    <w:unhideWhenUsed w:val="on"/>
    <w:pPr>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val="on"/>
    <w:pPr>
      <w:spacing w:after="0" w:line="240" w:lineRule="auto"/>
    </w:pPr>
  </w:style>
  <w:style w:type="character" w:customStyle="1" w:styleId="FooterChar">
    <w:name w:val="Footer Char"/>
    <w:basedOn w:val="DefaultParagraphFont"/>
    <w:link w:val="Footer"/>
    <w:uiPriority w:val="99"/>
  </w:style>
  <w:style w:type="paragraph" w:styleId="Caption">
    <w:name w:val="Caption"/>
    <w:basedOn w:val="Normal"/>
    <w:next w:val="Normal"/>
    <w:uiPriority w:val="35"/>
    <w:unhideWhenUsed w:val="on"/>
    <w:qFormat w:val="on"/>
    <w:pPr>
      <w:spacing w:after="200" w:line="240" w:lineRule="auto"/>
    </w:pPr>
    <w:rPr>
      <w:i/>
      <w:iCs/>
      <w:color w:val="44546a" w:themeColor="text2"/>
      <w:sz w:val="18"/>
      <w:szCs w:val="1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fontTable" Target="fontTable.xml"/><Relationship Id="rId20" Type="http://schemas.openxmlformats.org/officeDocument/2006/relationships/numbering" Target="numbering.xml"/><Relationship Id="rId3" Type="http://schemas.openxmlformats.org/officeDocument/2006/relationships/styles" Target="styles.xml"/><Relationship Id="rId31" Type="http://schemas.openxmlformats.org/officeDocument/2006/relationships/image" Target="media/image1.png"/><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image" Target="media/image1.png"/><Relationship Id="rId7" Type="http://schemas.openxmlformats.org/officeDocument/2006/relationships/image" Target="media/image1.png"/><Relationship Id="rId8" Type="http://schemas.openxmlformats.org/officeDocument/2006/relationships/image" Target="media/image1.png"/><Relationship Id="rId9" Type="http://schemas.openxmlformats.org/officeDocument/2006/relationships/image" Target="media/image1.png"/><Relationship Id="rId10" Type="http://schemas.openxmlformats.org/officeDocument/2006/relationships/image" Target="media/image1.png"/><Relationship Id="rId11" Type="http://schemas.openxmlformats.org/officeDocument/2006/relationships/image" Target="media/image1.png"/><Relationship Id="rId12" Type="http://schemas.openxmlformats.org/officeDocument/2006/relationships/image" Target="media/image1.png"/><Relationship Id="rId13" Type="http://schemas.openxmlformats.org/officeDocument/2006/relationships/image" Target="media/image1.png"/><Relationship Id="rId14" Type="http://schemas.openxmlformats.org/officeDocument/2006/relationships/image" Target="media/image1.png"/><Relationship Id="rId15" Type="http://schemas.openxmlformats.org/officeDocument/2006/relationships/image" Target="media/image2.png"/><Relationship Id="rId16" Type="http://schemas.openxmlformats.org/officeDocument/2006/relationships/image" Target="media/image3.png"/><Relationship Id="rId17" Type="http://schemas.openxmlformats.org/officeDocument/2006/relationships/image" Target="media/image1.png"/><Relationship Id="rId18" Type="http://schemas.openxmlformats.org/officeDocument/2006/relationships/image" Target="media/image2.png"/><Relationship Id="rId19" Type="http://schemas.openxmlformats.org/officeDocument/2006/relationships/image" Target="media/image3.png"/><Relationship Id="rId21" Type="http://schemas.openxmlformats.org/officeDocument/2006/relationships/image" Target="media/image1.png"/><Relationship Id="rId22" Type="http://schemas.openxmlformats.org/officeDocument/2006/relationships/image" Target="media/image1.png"/><Relationship Id="rId23" Type="http://schemas.openxmlformats.org/officeDocument/2006/relationships/image" Target="media/image1.png"/><Relationship Id="rId24" Type="http://schemas.openxmlformats.org/officeDocument/2006/relationships/image" Target="media/image1.png"/><Relationship Id="rId25" Type="http://schemas.openxmlformats.org/officeDocument/2006/relationships/image" Target="media/image1.png"/><Relationship Id="rId26" Type="http://schemas.openxmlformats.org/officeDocument/2006/relationships/image" Target="media/image2.png"/><Relationship Id="rId27" Type="http://schemas.openxmlformats.org/officeDocument/2006/relationships/image" Target="media/image3.png"/><Relationship Id="rId28" Type="http://schemas.openxmlformats.org/officeDocument/2006/relationships/image" Target="media/image1.png"/><Relationship Id="rId29" Type="http://schemas.openxmlformats.org/officeDocument/2006/relationships/image" Target="media/image1.png"/><Relationship Id="rId30" Type="http://schemas.openxmlformats.org/officeDocument/2006/relationships/image" Target="media/image1.png"/></Relationships>
</file>

<file path=word/_rels/numbering.xml.rels><?xml version="1.0" encoding="UTF-8" standalone="yes"?>
<Relationships xmlns="http://schemas.openxmlformats.org/package/2006/relationships"></Relationships>
</file>

<file path=word/theme/theme1.xml><?xml version="1.0" encoding="utf-8"?>
<a:theme xmlns:a="http://schemas.openxmlformats.org/drawingml/2006/main" name="По умолчанию">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Arab" typeface="Times New Roman"/>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Light"/>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Light"/>
        <a:font script="Olck" typeface="Nirmala UI"/>
        <a:font script="Lisu" typeface="Segoe UI"/>
        <a:font script="Sora" typeface="Nirmala UI"/>
      </a:majorFont>
      <a:minorFont>
        <a:latin typeface="Calibri" panose="020F0502020204030204"/>
        <a:ea typeface=""/>
        <a:cs typeface=""/>
        <a:font script="Arab" typeface="Arial"/>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a:font script="Olck" typeface="Nirmala UI"/>
        <a:font script="Lisu" typeface="Segoe UI"/>
        <a:font script="Sora" typeface="Nirmala UI"/>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Application>Microsoft Office Word</Application>
  <AppVersion>14.000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Керанхан</dc:creator>
  <cp:lastModifiedBy>Керанхан</cp:lastModifiedBy>
</cp:coreProperties>
</file>