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ru-RU"/>
        </w:rPr>
      </w:pPr>
      <w:r>
        <w:rPr>
          <w:lang w:val="ru-RU"/>
        </w:rPr>
        <w:t>СОВЕТ ДЕПУТАТОВ 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РЕШЕНИЕ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25.12.2019 № 13-50</w:t>
      </w:r>
    </w:p>
    <w:p>
      <w:pPr>
        <w:rPr/>
      </w:pPr>
    </w:p>
    <w:p>
      <w:pPr>
        <w:rPr/>
      </w:pPr>
      <w:r>
        <w:t xml:space="preserve">     с. Мирное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«О передаче объектов недвижимого имущества (муниципального жилищного фонда) Мирненского сельского поселения Хабаровского муниципального района Хабаровского края в муниципальную собственность Хабаровского муниципального района Хабаровского края»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администрация 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ПОСТАНОВЛЯЕТ: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 Передать объекты недвижимого имущества (муниципальный жилищный фонд) Мирненского сельского поселения Хабаровского муниципального района в муниципальную собственность Хабаровского муниципального района, согласно приложению.</w:t>
      </w:r>
    </w:p>
    <w:p>
      <w:pPr>
        <w:rPr>
          <w:lang w:val="ru-RU"/>
        </w:rPr>
      </w:pPr>
      <w:r>
        <w:rPr>
          <w:lang w:val="ru-RU"/>
        </w:rPr>
        <w:t>2. Специалисту 1 категории администрации Мирненского сельского поселения Хабаровского муниципального района Хабаровского края Гатауллиной Т.В. исключить муниципальный жилищный фонд из реестра муниципального имущества Мирненского сельского поселения Хабаровского муниципального района Хабаровского края.</w:t>
      </w:r>
    </w:p>
    <w:p>
      <w:pPr>
        <w:rPr>
          <w:lang w:val="ru-RU"/>
        </w:rPr>
      </w:pPr>
      <w:r>
        <w:rPr>
          <w:lang w:val="ru-RU"/>
        </w:rPr>
        <w:t>3. Главному специалисту администрации Мирненского сельского поселения Хабаровского муниципального района Савченко Н.В. внести изменения в казну поселения.</w:t>
      </w:r>
    </w:p>
    <w:p>
      <w:pPr>
        <w:rPr>
          <w:lang w:val="ru-RU"/>
        </w:rPr>
      </w:pPr>
      <w:r>
        <w:rPr>
          <w:lang w:val="ru-RU"/>
        </w:rPr>
        <w:t>4. Опубликовать настоящее решение в Информационном бюллетене Мирненского сельского поселения Хабаровского муниципального района Хабаровского края.</w:t>
      </w:r>
    </w:p>
    <w:p>
      <w:pPr>
        <w:rPr>
          <w:lang w:val="ru-RU"/>
        </w:rPr>
      </w:pPr>
      <w:r>
        <w:rPr>
          <w:lang w:val="ru-RU"/>
        </w:rPr>
        <w:t>5. Настоящее решение вступает в силу после его официального опубликования.</w:t>
      </w:r>
    </w:p>
    <w:p>
      <w:pPr>
        <w:rPr>
          <w:lang w:val="ru-RU"/>
        </w:rPr>
      </w:pPr>
      <w:r>
        <w:rPr>
          <w:lang w:val="ru-RU"/>
        </w:rPr>
        <w:t>Председатель Совета депутатов                                             О.А. Ленкина</w:t>
      </w:r>
    </w:p>
    <w:p>
      <w:pPr>
        <w:rPr/>
      </w:pPr>
    </w:p>
    <w:p>
      <w:r>
        <w:rPr>
          <w:lang w:val="ru-RU"/>
        </w:rPr>
        <w:t>Глава сельского поселения                                                А.В. Куприенко    А. В. Куприенко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