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ОКРУЖНАЯ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МНОГОМАНДАТНОГО (ДЕСЯТИМАНДАТНОГО) ИЗБИРАТЕЛЬНОГО ОКРУГА № 1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 05» августа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2022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№ 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регистрации Ткаченко Татьяны Алексеевны  кандидатом </w:t>
      </w:r>
      <w:r>
        <w:rPr>
          <w:rFonts w:ascii="times new roman"/>
          <w:b/>
          <w:color w:val="000000"/>
          <w:sz w:val="21"/>
          <w:rtl w:val="off"/>
          <w:lang w:val="en-US"/>
        </w:rPr>
        <w:t>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Рассмотрев документы, представленные в Окружную избирательную комиссию № 1 Мирненского сельского поселения Хабаровского муниципального района Хабаровского края (далее – Избирательная комиссия) для выдвижения и регистрации кандидата на должность депутата Совета депутатов  Мирненского сельского поселения Хабаровского муниципального района Хабаровского края Ткаченко Татьяны Алексеевны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выдвинутой Региональным отделением в Хабаровском крае Политической партии «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НОВЫЕ ЛЮДИ»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края, проверив соблюдение предусмотренного Федеральным законом от 12 июня 2002 года № 67-ФЗ «Об основных гарантиях избирательных прав и права на участие в референдуме граждан Российской Федерации» и избирательным Кодексом Хабаровского края (далее – Кодекс) порядка выдвижения кандидата и достоверность представленных сведений, Избирательная комиссия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установила следующее: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Ткаченко Татьяна Алексеевна  представила документы для выдвижения в Избирательную комиссию 27 июля 2022 года, документы на регистрацию 27 июля 2022 года, в сроки, установленные Кодексом. Порядок выдвижения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кандидата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избирательным объединением и документы, представленные для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Ткаченко Татьяны Алексеевны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кандидатом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, соответствуют требованиям статей 33, 35 Федерального закона «Об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/>
          <w:color w:val="000000"/>
          <w:sz w:val="21"/>
          <w:rtl w:val="off"/>
          <w:lang w:val="en-US"/>
        </w:rPr>
        <w:t>», и статей 44, 45, 48 Кодекса.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 учетом изложенного, руководствуясь статьями 24 и 38 Федерального закона от 12 июня 2002 года № 67-ФЗ «Об основных гарантиях избирательных прав и права на участие в референдуме» и статьями 29, 49 и 50 Избирательного кодекса Хабаровского края, Избирательная комиссия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</w:t>
      </w:r>
      <w:r>
        <w:rPr>
          <w:rFonts w:ascii="times new roman"/>
          <w:color w:val="000000"/>
          <w:sz w:val="21"/>
          <w:rtl w:val="off"/>
          <w:lang w:val="en-US"/>
        </w:rPr>
        <w:t>п о с т а н о в л я е 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Зарегистрировать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Ткаченко Татьяну Алексеевну</w:t>
      </w:r>
      <w:r>
        <w:rPr>
          <w:rFonts w:ascii="times new roman"/>
          <w:color w:val="000000"/>
          <w:sz w:val="21"/>
          <w:rtl w:val="off"/>
          <w:lang w:val="en-US"/>
        </w:rPr>
        <w:t>, 2001 года рождения, выдвинутую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Региональным отделением в Хабаровском крае Политической партии «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НОВЫЕ ЛЮДИ»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 кандидатом на должность депутата Совета депутатов Мирненского сельского поселения Хабаровского муниципального района Хабаровского края, «05» августа 2022 года в 17 часов 00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Выдать Ткаченко Татьяне Алексеевне 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Сведения о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Ткаченко Татьяны Алексеевны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установленном объеме разместить на сайте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администрации 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информационно-телекоммуникационной сети «Интернет» и в Информационном бюллетене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М.А. Морозова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