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26.04.2022 № 38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проведении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связи с проведением на территории Мирненского сельского поселения Хабаровского муниципального района Хабаровского края мероприятий, посвященных 77-й годовщине Победы в Великой Отечественной войне: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Утвердить прилагаемый маршрут движения «Бессмертного полка».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Провести следующие мероприятия, посвященные 77-й годовщине Победы в Великой Отечественной войне: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- 06.05.2022г. в 12-00 шествие «Бессмертный полк» 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митинг,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- 06.05.2022г. в 17-20 праздничный концерт «Песни победы» на площади села в с. Мирное Хабаровского муниципального района.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Просить ОМВД России по Хабаровскому району оказать содействие: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 ограничении движения транспортных средств по маршруту прохождения «Бессмертного полка» во время проведения шествия;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 охране общественного порядка в период проведения праздничных мероприятий.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Контроль за выполнением настоящего постановлением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Настоящее постановление вступает в силу с момента его подписания.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УТВЕРЖДЕНО</w:t>
            </w:r>
            <w:r>
              <w:rPr>
                <w:rFonts w:ascii="times new roman"/>
                <w:color w:val="000000"/>
                <w:sz w:val="21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постановлением администрации Мирненского поселения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26.04.2022 № 38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МАРШРУТ</w:t>
      </w:r>
      <w:r>
        <w:rPr>
          <w:rFonts w:ascii="times new roman"/>
          <w:color w:val="000000"/>
          <w:sz w:val="21"/>
          <w:lang w:val="en-US"/>
        </w:rPr>
        <w:br w:type="textWrapping"/>
      </w:r>
      <w:r>
        <w:rPr>
          <w:rFonts w:ascii="times new roman"/>
          <w:color w:val="000000"/>
          <w:sz w:val="21"/>
          <w:rtl w:val="off"/>
          <w:lang w:val="en-US"/>
        </w:rPr>
        <w:t>движения «Бессмертного полка»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Сбор и построение участников акции «Бессмертный полк» 06.05.2022 в 11.45 час. у МКОУ СОШ с. Мирное (ул. Рабочая,8)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Начало движения «Бессмертного полка»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 12.00 часов до 12-15 часов по ул. Рабочая от дома №8, далее вдоль домов по ул.Рабочая, 17 - 26 до дороги, далее по дороге до площади села Мирное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к Памятному знаку.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Начало проведения митинга с 12-15 часов до 13-00 час.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Праздничный концерт на площади с 17-00 до 18-30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час.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