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01.02.2018 № 61-172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В связи с внесением изменений в Федеральный закон от 06.10.2003 №131-ФЗ «Об общих принципах организации местного самоуправления в Российской Федерации» (далее – Федеральный закон №131-ФЗ) федеральными законами от 03.04.2017 №62-ФЗ «О внесении изменений в Федеральный закон «Об общих принципах организации местного самоуправления в Российской Федерации», от 07.06.2017 №107-ФЗ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мероприятиях», от 29.12.2017 №455-ФЗ «О внесении изменений в Градостроительный кодекс Российской Федерации и отдельные законодательные акты Российской Федерации», от 29.12.2017 №463-ФЗ «О внесении изменений в Федеральный закон «Об общих принципах организации местного самоуправления в Российской Федерации» и отдельные законодательные акты Российской Федерации», а также в связи с принятием Федерального закона от 05.12.2017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Совет депутатов Мирненского 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Устав Мирненского сельского поселения Хабаровского муниципального района Хабаровского края следующие изменения:</w:t>
      </w:r>
    </w:p>
    <w:p>
      <w:pPr>
        <w:rPr>
          <w:lang w:val="ru-RU"/>
        </w:rPr>
      </w:pPr>
      <w:r>
        <w:rPr>
          <w:lang w:val="ru-RU"/>
        </w:rPr>
        <w:t>1.1. Пункт 12 части 1 статьи 5.1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В пункте 2 статьи 22 после слов «прокуратурой Хабаровского района,» дополнить словами «Хабаровской межрайонной природоохранной прокуратурой,».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Пункт 4 части 1 статьи 28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«4) в случае преобразования сельского поселения, осуществляемого в соответствии с частями 3, 5, 6.2, 7.2 статьи 13 Федерального закона №131-ФЗ «Об общих принципах организации местного самоуправления в Российской Федерации», а также в случае упразднения муниципального образования;».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Дополнить статью 34 пунктом 9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«9) определяет специально отведенные места для проведения встреч депутатов с избирателями, а также определяет перечень помещений для проведения встреч депутатов с избирателями и порядок их предоставления.».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1.5. Часть 1 статьи 32 дополнить пунктом 2.1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«2.1) удаления в отставку в соответствии со статьей 74.1 Федерального закона №131-ФХ «Об общих принципах организации местного самоуправления в Российской Федерации», ст. 59.1 настоящего Устава;».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 Пункт 11 части 1 статьи 32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«11) преобразования муниципального образования, осуществляемого в соответствии с частями 3, 5, 6.2, 7.2 статьи 13 Федерального закона от №131-ФЗ «Об общих принципах организации местного самоуправления в Российской Федерации», а также в случае упразднения муниципального образования;».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1.7. Название статьи 13 читать в новой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«      Статья 13. Публичные слушания, общественные обсуждения        ».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1.8. Пункт 3 части 3 статьи 13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1.9. Статью 13 дополнить пунктом 6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«6.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1.10. Пункт 15  части 1 статьи 5 читать в новой редакции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«15)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1.11. Дополнить часть 1 статьи 20 пунктом 11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«11) утверждение правил благоустройства территории муниципального образования.».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