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14.04.2020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проведении краевых субботников, весенней и осенней санитарной очистки и благоустройства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целях обеспечения экологически благоприятной среды для проживания населения, улучшения содержания территории Мирненского сельского поселения Хабаровского муниципального района, надлежащей подготовки к мероприятиям, посвященным празднику Весны и Труда, празднованию 75-й годовщины Победы в Великой Отечественной войне 1941-1945 годов,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1. Провести 25 апреля 2020 г. весенний краевой субботник по санитарной очистке и благоустройству территории Мирненского сельского поселения Хабаровского муниципального района Хабаровского края (далее – Мирненское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Провести 26 сентября 2020 г. осенний краевой субботник по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Объявить периоды с 15 апреля по 15 июня и с 01 сентября по 15 октября 2020 г. временем проведения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Утвердить прилагаемые: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Состав рабочей группы 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План мероприятий по весенней и осенней санитарной очистке и благоустройству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В срок до 1 мая 2020 года произвести ремонтно-восстановительные работы по приведению в порядок к празднованию 75-й годовщины Победы в Великой Отечественной войне 1941-1945 годов памятного знака, а также надлежащее санитарное состояние и благоустройство прилегающей к нему территории.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 срок до 01 мая 2020 года принять меры по ликвидацию неорганизованных свалок.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Организовать контроль за соблюдением правил перевозки сыпучих грузов, проезда по дворовым территориям и парковки транспорта.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Специалистам администрации (Гламазда Т.Н., Гатауллина Т.В., Ивлева А.Ю., Морозова М.А.) активизировать работу по решению вопросов благоустройства территории Мирненского сельского поселения и соблюдения гражданами правил благоустройства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Развернуть активную посадку деревьев, кустарников, цветов на территории населенных пунктов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Рекомендовать руководителям торговых точек заключить договоры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на вывоз твердых бытовых отходов, а также обеспечить торговые точки урнами для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Рекомендовать руководителям управляющих организаций: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11.1. В срок до 27 мая 2020 года организовать очистку дворовых территорий, чердачных и подвальных помещений многоквартирных жилых домов, провести комплекс мер по борьбе с грызунами.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11.2. Организовать в дни субботника вывоз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12. Рекомендовать руководителям учреждений, предприятий всех форм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собственности организовать уборку закрепленных территорий, обеспечить своевременный вывоз отходов производства и потребления.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14.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17.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14.04.2020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Состав рабочей группы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осуществлению контроля за ходом проведения краевых субботников, весенней и осенней санитарной очистки и благоустройства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Куприенко Алла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глава Мирненского сельского поселения,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Владимировна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руководитель группы;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Гламазда Татьяна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главный специалист администрации Николаевна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поселения,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</w:t>
      </w:r>
      <w:r>
        <w:rPr>
          <w:rFonts w:ascii="times new roman"/>
          <w:color w:val="000000"/>
          <w:sz w:val="21"/>
          <w:rtl w:val="off"/>
          <w:lang w:val="en-US"/>
        </w:rPr>
        <w:t>заместитель руководителя;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Члены рабочей группы: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Казакова Ольга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МКУК «Культурно-досуговый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Петровна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центр администрации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поселения (по согласованию)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Розанов Алексей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директор УК «Управляющая компания»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Викторович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(по согласованию);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Шастин Сергей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- директор ООО «Альтернатива»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Геннадьевич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Лашкин Александр</w:t>
      </w:r>
      <w:r>
        <w:rPr>
          <w:rFonts w:ascii="times new roman"/>
          <w:color w:val="000000"/>
          <w:sz w:val="21"/>
          <w:rtl w:val="off"/>
          <w:lang w:val="en-US"/>
        </w:rPr>
        <w:t xml:space="preserve">- генеральный директор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Александрович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ООО «Квартал»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9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 14.04.2020 № 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 весенней и осенней санитарной очистке и благоустройству территории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Мероприятия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Сроки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Ответственные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весенней и осенней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санитарной очистки и благоустройства территории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15.04.2020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 15.06.2020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с 01.09.2020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по 15.10.2020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совещания при главе с руководителями предприятий, расположенных на территории поселения (дистанционно)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20.04.2020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Куприенко А.В.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субботника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15.06.2020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Приведение в надлежащий порядок памятного знака и санитарной очистки прилегающей к нему территорий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Очистка дворовых территорий, чердачных и подвальных помещений многоквартирных жилых домов, проведение борьбы с грызунами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15.06.2020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Управляющие организации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Ликвидация неорганизованных свалок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01.05.2020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Посадка деревьев, кустарников, цветов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01.06.2020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Ремонт детских спортивных площадок и игровых площадок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апрель – июнь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2020 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Покраска вазонов, урн, ограждений на общественных территориях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до 05.05.2020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осенней санитарной очистки и благоустройства территории Мирненского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 01.09.2020 по 15.10.2020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Проведение субботника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28 сентября 2020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Администрация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75" w:after="75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