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07.04.2023 № 13-26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связи с принятием Федерального закона от 06.02.2023 № 12-ФЗ «О внесении изменений в Федеральный закон «Об общих принципах организации публичной власти в субъектах Российской Федерации»,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Внести в Устав Мирненского сельского поселения Хабаровского муниципального района Хабаровского края следующие изменения: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Дополнить статью 24 (Досрочное прекращение полномочий депутата Совета депутатов сельского поселения) частью 1.1: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«1.1. Полномочия депутата Совета депутатов сельского поселения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Совета депутатов сельского поселения в течение шести месяцев подряд.».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О.А. Баглай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