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22.05.2017 № 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адрес: Хабаровский край, Хабаровский район, с. Мирное, пер. Солнечный, 12 объекту недвижимости «закусочная» (условный номер объекта недвижимости 27-27-01/036/2005-761), расположенному на земельном участке с кадастровым номером 27:17:0302807:956, адрес (местоположение): Хабаровский край, Хабаровский район, в районе 8 км автодороги Хабаровск-Находка.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Присвоить адрес: Хабаровский край, Хабаровский район, с. Мирное, пер. Солнечный, 12,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3. Отменить постановление администрации Мирненского сельского поселения Хабаровского муниципального района №29 от 18.05.2017 «О присвоении адреса объекту недвижимости.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