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F4C5C" w14:textId="77777777" w:rsidR="00DC0B87" w:rsidRPr="00666E16" w:rsidRDefault="00DC0B87" w:rsidP="00DC0B87">
      <w:pPr>
        <w:spacing w:after="0" w:line="240" w:lineRule="exact"/>
        <w:jc w:val="center"/>
        <w:rPr>
          <w:rFonts w:ascii="Times New Roman" w:hAnsi="Times New Roman"/>
          <w:b/>
          <w:sz w:val="28"/>
          <w:szCs w:val="28"/>
        </w:rPr>
      </w:pPr>
      <w:r w:rsidRPr="00666E16">
        <w:rPr>
          <w:rFonts w:ascii="Times New Roman" w:hAnsi="Times New Roman"/>
          <w:b/>
          <w:sz w:val="28"/>
          <w:szCs w:val="28"/>
        </w:rPr>
        <w:t>АДМИНИСТРАЦИЯ</w:t>
      </w:r>
    </w:p>
    <w:p w14:paraId="6D516313" w14:textId="77777777" w:rsidR="00DC0B87" w:rsidRPr="00666E16" w:rsidRDefault="00DC0B87" w:rsidP="00DC0B87">
      <w:pPr>
        <w:spacing w:after="0" w:line="240" w:lineRule="exact"/>
        <w:jc w:val="center"/>
        <w:rPr>
          <w:rFonts w:ascii="Times New Roman" w:hAnsi="Times New Roman"/>
          <w:b/>
          <w:sz w:val="28"/>
          <w:szCs w:val="28"/>
        </w:rPr>
      </w:pPr>
      <w:r w:rsidRPr="00666E16">
        <w:rPr>
          <w:rFonts w:ascii="Times New Roman" w:hAnsi="Times New Roman"/>
          <w:b/>
          <w:sz w:val="28"/>
          <w:szCs w:val="28"/>
        </w:rPr>
        <w:t>МИРНЕНСКОГО СЕЛЬСКОГО ПОСЕЛЕНИЯ</w:t>
      </w:r>
    </w:p>
    <w:p w14:paraId="6652C144" w14:textId="77777777" w:rsidR="00DC0B87" w:rsidRPr="00666E16" w:rsidRDefault="00DC0B87" w:rsidP="00DC0B87">
      <w:pPr>
        <w:spacing w:after="0" w:line="240" w:lineRule="exact"/>
        <w:jc w:val="center"/>
        <w:rPr>
          <w:rFonts w:ascii="Times New Roman" w:hAnsi="Times New Roman"/>
          <w:b/>
          <w:sz w:val="28"/>
          <w:szCs w:val="28"/>
        </w:rPr>
      </w:pPr>
      <w:r w:rsidRPr="00666E16">
        <w:rPr>
          <w:rFonts w:ascii="Times New Roman" w:hAnsi="Times New Roman"/>
          <w:b/>
          <w:sz w:val="28"/>
          <w:szCs w:val="28"/>
        </w:rPr>
        <w:t>Хабаровского муниципального района</w:t>
      </w:r>
    </w:p>
    <w:p w14:paraId="0FCD472A" w14:textId="77777777" w:rsidR="00DC0B87" w:rsidRPr="00666E16" w:rsidRDefault="00DC0B87" w:rsidP="00DC0B87">
      <w:pPr>
        <w:spacing w:after="0" w:line="240" w:lineRule="exact"/>
        <w:jc w:val="center"/>
        <w:rPr>
          <w:rFonts w:ascii="Times New Roman" w:hAnsi="Times New Roman"/>
          <w:b/>
          <w:sz w:val="28"/>
          <w:szCs w:val="28"/>
        </w:rPr>
      </w:pPr>
      <w:r w:rsidRPr="00666E16">
        <w:rPr>
          <w:rFonts w:ascii="Times New Roman" w:hAnsi="Times New Roman"/>
          <w:b/>
          <w:sz w:val="28"/>
          <w:szCs w:val="28"/>
        </w:rPr>
        <w:t>Хабаровского края</w:t>
      </w:r>
    </w:p>
    <w:p w14:paraId="512FDA97" w14:textId="77777777" w:rsidR="00DC0B87" w:rsidRPr="00666E16" w:rsidRDefault="00DC0B87" w:rsidP="00DC0B87">
      <w:pPr>
        <w:spacing w:after="0" w:line="240" w:lineRule="exact"/>
        <w:jc w:val="center"/>
        <w:rPr>
          <w:rFonts w:ascii="Times New Roman" w:hAnsi="Times New Roman"/>
          <w:b/>
          <w:sz w:val="28"/>
          <w:szCs w:val="28"/>
        </w:rPr>
      </w:pPr>
    </w:p>
    <w:p w14:paraId="33E1C5DF" w14:textId="77777777" w:rsidR="00DC0B87" w:rsidRPr="00666E16" w:rsidRDefault="00DC0B87" w:rsidP="00DC0B87">
      <w:pPr>
        <w:spacing w:after="0" w:line="240" w:lineRule="exact"/>
        <w:jc w:val="center"/>
        <w:rPr>
          <w:rFonts w:ascii="Times New Roman" w:hAnsi="Times New Roman"/>
          <w:b/>
          <w:sz w:val="28"/>
          <w:szCs w:val="28"/>
        </w:rPr>
      </w:pPr>
      <w:r w:rsidRPr="00666E16">
        <w:rPr>
          <w:rFonts w:ascii="Times New Roman" w:hAnsi="Times New Roman"/>
          <w:b/>
          <w:sz w:val="28"/>
          <w:szCs w:val="28"/>
        </w:rPr>
        <w:t>ПОСТАНОВЛЕНИЕ</w:t>
      </w:r>
    </w:p>
    <w:p w14:paraId="7770CEE1" w14:textId="77777777" w:rsidR="00DC0B87" w:rsidRPr="00666E16" w:rsidRDefault="00DC0B87" w:rsidP="00DC0B87">
      <w:pPr>
        <w:spacing w:after="0" w:line="240" w:lineRule="exact"/>
        <w:jc w:val="center"/>
        <w:rPr>
          <w:rFonts w:ascii="Times New Roman" w:hAnsi="Times New Roman"/>
          <w:b/>
          <w:sz w:val="28"/>
          <w:szCs w:val="28"/>
        </w:rPr>
      </w:pPr>
    </w:p>
    <w:p w14:paraId="3DBD89E5" w14:textId="77777777" w:rsidR="00DC0B87" w:rsidRPr="00666E16" w:rsidRDefault="00DC0B87" w:rsidP="00DC0B87">
      <w:pPr>
        <w:spacing w:after="0" w:line="240" w:lineRule="exact"/>
        <w:jc w:val="center"/>
        <w:rPr>
          <w:rFonts w:ascii="Times New Roman" w:hAnsi="Times New Roman"/>
          <w:b/>
          <w:sz w:val="28"/>
          <w:szCs w:val="28"/>
        </w:rPr>
      </w:pPr>
    </w:p>
    <w:p w14:paraId="2B5FEF48" w14:textId="77777777" w:rsidR="00DC0B87" w:rsidRPr="00666E16" w:rsidRDefault="00DC0B87" w:rsidP="00DC0B87">
      <w:pPr>
        <w:spacing w:after="0" w:line="240" w:lineRule="exact"/>
        <w:jc w:val="both"/>
        <w:rPr>
          <w:rFonts w:ascii="Times New Roman" w:hAnsi="Times New Roman"/>
          <w:sz w:val="28"/>
          <w:szCs w:val="28"/>
        </w:rPr>
      </w:pPr>
    </w:p>
    <w:p w14:paraId="1A6B75E0" w14:textId="1D78825A" w:rsidR="00DC0B87" w:rsidRPr="00666E16" w:rsidRDefault="000A5165" w:rsidP="00DC0B87">
      <w:pPr>
        <w:spacing w:after="0" w:line="240" w:lineRule="exact"/>
        <w:jc w:val="both"/>
        <w:rPr>
          <w:rFonts w:ascii="Times New Roman" w:hAnsi="Times New Roman"/>
          <w:sz w:val="28"/>
          <w:szCs w:val="28"/>
        </w:rPr>
      </w:pPr>
      <w:r w:rsidRPr="00666E16">
        <w:rPr>
          <w:rFonts w:ascii="Times New Roman" w:hAnsi="Times New Roman"/>
          <w:sz w:val="28"/>
          <w:szCs w:val="28"/>
        </w:rPr>
        <w:t>05.08.2026</w:t>
      </w:r>
      <w:r w:rsidR="00DC0B87" w:rsidRPr="00666E16">
        <w:rPr>
          <w:rFonts w:ascii="Times New Roman" w:hAnsi="Times New Roman"/>
          <w:sz w:val="28"/>
          <w:szCs w:val="28"/>
        </w:rPr>
        <w:t xml:space="preserve"> № </w:t>
      </w:r>
      <w:r w:rsidRPr="00666E16">
        <w:rPr>
          <w:rFonts w:ascii="Times New Roman" w:hAnsi="Times New Roman"/>
          <w:sz w:val="28"/>
          <w:szCs w:val="28"/>
        </w:rPr>
        <w:t>49</w:t>
      </w:r>
    </w:p>
    <w:p w14:paraId="2795C840" w14:textId="77777777" w:rsidR="00DC0B87" w:rsidRPr="00666E16" w:rsidRDefault="00DC0B87" w:rsidP="00DC0B87">
      <w:pPr>
        <w:spacing w:after="0" w:line="240" w:lineRule="exact"/>
        <w:jc w:val="both"/>
        <w:rPr>
          <w:rFonts w:ascii="Times New Roman" w:hAnsi="Times New Roman"/>
          <w:sz w:val="28"/>
          <w:szCs w:val="28"/>
        </w:rPr>
      </w:pPr>
      <w:r w:rsidRPr="00666E16">
        <w:rPr>
          <w:rFonts w:ascii="Times New Roman" w:hAnsi="Times New Roman"/>
          <w:sz w:val="28"/>
          <w:szCs w:val="28"/>
        </w:rPr>
        <w:t>с. Мирное</w:t>
      </w:r>
    </w:p>
    <w:p w14:paraId="383009BB" w14:textId="77777777" w:rsidR="00B677DD" w:rsidRPr="00954B37" w:rsidRDefault="00B677DD">
      <w:pPr>
        <w:spacing w:after="0" w:line="240" w:lineRule="auto"/>
        <w:rPr>
          <w:rFonts w:ascii="Times New Roman" w:hAnsi="Times New Roman"/>
          <w:sz w:val="28"/>
          <w:szCs w:val="28"/>
        </w:rPr>
      </w:pPr>
    </w:p>
    <w:p w14:paraId="25F2138B" w14:textId="4D40A5AF" w:rsidR="00B677DD" w:rsidRPr="00954B37" w:rsidRDefault="00B677DD">
      <w:pPr>
        <w:spacing w:after="0" w:line="240" w:lineRule="auto"/>
        <w:rPr>
          <w:rFonts w:ascii="Times New Roman" w:hAnsi="Times New Roman"/>
          <w:sz w:val="28"/>
          <w:szCs w:val="28"/>
        </w:rPr>
      </w:pPr>
    </w:p>
    <w:p w14:paraId="4420F6A0" w14:textId="77777777" w:rsidR="00954B37" w:rsidRPr="00954B37" w:rsidRDefault="00954B37">
      <w:pPr>
        <w:spacing w:after="0" w:line="240" w:lineRule="auto"/>
        <w:rPr>
          <w:rFonts w:ascii="Times New Roman" w:hAnsi="Times New Roman"/>
          <w:sz w:val="28"/>
          <w:szCs w:val="28"/>
        </w:rPr>
      </w:pPr>
    </w:p>
    <w:p w14:paraId="52E46F58" w14:textId="77777777" w:rsidR="00B677DD" w:rsidRDefault="00B677DD">
      <w:pPr>
        <w:spacing w:after="0" w:line="240" w:lineRule="exact"/>
        <w:rPr>
          <w:rFonts w:ascii="Times New Roman" w:hAnsi="Times New Roman" w:cs="Times New Roman"/>
          <w:sz w:val="28"/>
          <w:szCs w:val="28"/>
        </w:rPr>
      </w:pPr>
    </w:p>
    <w:p w14:paraId="2090777C" w14:textId="77777777" w:rsidR="00B677DD" w:rsidRDefault="00DC0B87">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О регистрации Устава территориального </w:t>
      </w:r>
    </w:p>
    <w:p w14:paraId="614494D4" w14:textId="77777777" w:rsidR="00B677DD" w:rsidRDefault="00DC0B87">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общественного самоуправления </w:t>
      </w:r>
    </w:p>
    <w:p w14:paraId="1F0E7F7B" w14:textId="1A37A81F" w:rsidR="00B677DD" w:rsidRDefault="00DC0B87">
      <w:pPr>
        <w:spacing w:after="0" w:line="240" w:lineRule="exact"/>
        <w:rPr>
          <w:rFonts w:ascii="Times New Roman" w:hAnsi="Times New Roman" w:cs="Times New Roman"/>
          <w:sz w:val="28"/>
          <w:szCs w:val="28"/>
        </w:rPr>
      </w:pPr>
      <w:r>
        <w:rPr>
          <w:rFonts w:ascii="Times New Roman" w:hAnsi="Times New Roman" w:cs="Times New Roman"/>
          <w:sz w:val="28"/>
          <w:szCs w:val="28"/>
        </w:rPr>
        <w:t>«</w:t>
      </w:r>
      <w:r w:rsidR="000A5165">
        <w:rPr>
          <w:rFonts w:ascii="Times New Roman" w:hAnsi="Times New Roman" w:cs="Times New Roman"/>
          <w:sz w:val="28"/>
          <w:szCs w:val="28"/>
        </w:rPr>
        <w:t>Уютный дом</w:t>
      </w:r>
      <w:r>
        <w:rPr>
          <w:rFonts w:ascii="Times New Roman" w:hAnsi="Times New Roman" w:cs="Times New Roman"/>
          <w:sz w:val="28"/>
          <w:szCs w:val="28"/>
        </w:rPr>
        <w:t>»</w:t>
      </w:r>
    </w:p>
    <w:p w14:paraId="0A3D4BD5" w14:textId="77777777" w:rsidR="00B677DD" w:rsidRDefault="00B677DD">
      <w:pPr>
        <w:spacing w:after="0" w:line="240" w:lineRule="auto"/>
        <w:rPr>
          <w:rFonts w:ascii="Times New Roman" w:hAnsi="Times New Roman" w:cs="Times New Roman"/>
          <w:sz w:val="28"/>
          <w:szCs w:val="28"/>
        </w:rPr>
      </w:pPr>
    </w:p>
    <w:p w14:paraId="6C92DC0E" w14:textId="77777777" w:rsidR="00B677DD" w:rsidRDefault="00B677DD">
      <w:pPr>
        <w:spacing w:after="0" w:line="240" w:lineRule="auto"/>
        <w:rPr>
          <w:rFonts w:ascii="Times New Roman" w:hAnsi="Times New Roman" w:cs="Times New Roman"/>
          <w:sz w:val="28"/>
          <w:szCs w:val="28"/>
        </w:rPr>
      </w:pPr>
    </w:p>
    <w:p w14:paraId="5910EF55" w14:textId="77777777" w:rsidR="00B677DD" w:rsidRDefault="00DC0B8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целях осуществления гражданами, проживающими на территории Мирненского сельского поселения Хабаровского муниципального района Хабаровского края, собственных инициатив по вопросам местного значения, на основании Федерального закона от 06.10.2003 № 131-ФЗ «Об общих принципах организации местного самоуправления в российской Федерации», Устава Мирненского сельского поселения Хабаровского муниципального района Хабаровского края, решений Совета депутатов Мирненского сельского поселения Хабаровского муниципального района Хабаровского края: от 13.12.2016 № 43-123 «Об утверждении Положения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 от 13.12.2016 № 43-124 «Об утверждении Положения о порядке регистрации Устава территориального общественного самоуправления, осуществляемого на территории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14:paraId="79BA7F98" w14:textId="77777777" w:rsidR="00B677DD" w:rsidRDefault="00DC0B8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14:paraId="02BDE3C2" w14:textId="3140CE4C" w:rsidR="00B677DD" w:rsidRDefault="00DC0B8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 Зарегистрировать Устав территориального общественного самоуправления (далее – ТОС) «</w:t>
      </w:r>
      <w:r w:rsidR="000A5165">
        <w:rPr>
          <w:rFonts w:ascii="Times New Roman" w:hAnsi="Times New Roman" w:cs="Times New Roman"/>
          <w:sz w:val="28"/>
          <w:szCs w:val="28"/>
        </w:rPr>
        <w:t>Уютный дом</w:t>
      </w:r>
      <w:r>
        <w:rPr>
          <w:rFonts w:ascii="Times New Roman" w:hAnsi="Times New Roman" w:cs="Times New Roman"/>
          <w:sz w:val="28"/>
          <w:szCs w:val="28"/>
        </w:rPr>
        <w:t xml:space="preserve">», утверждённый собранием </w:t>
      </w:r>
      <w:r w:rsidRPr="00954B37">
        <w:rPr>
          <w:rFonts w:ascii="Times New Roman" w:hAnsi="Times New Roman" w:cs="Times New Roman"/>
          <w:sz w:val="28"/>
          <w:szCs w:val="28"/>
        </w:rPr>
        <w:t xml:space="preserve">жителей </w:t>
      </w:r>
      <w:r w:rsidR="00954B37" w:rsidRPr="00954B37">
        <w:rPr>
          <w:rFonts w:ascii="Times New Roman" w:hAnsi="Times New Roman" w:cs="Times New Roman"/>
          <w:sz w:val="28"/>
          <w:szCs w:val="28"/>
        </w:rPr>
        <w:t>№</w:t>
      </w:r>
      <w:r w:rsidR="00954B37">
        <w:rPr>
          <w:rFonts w:ascii="Times New Roman" w:hAnsi="Times New Roman" w:cs="Times New Roman"/>
          <w:sz w:val="28"/>
          <w:szCs w:val="28"/>
        </w:rPr>
        <w:t> </w:t>
      </w:r>
      <w:r w:rsidR="000A5165">
        <w:rPr>
          <w:rFonts w:ascii="Times New Roman" w:hAnsi="Times New Roman" w:cs="Times New Roman"/>
          <w:sz w:val="28"/>
          <w:szCs w:val="28"/>
        </w:rPr>
        <w:t xml:space="preserve">23 </w:t>
      </w:r>
      <w:r w:rsidR="00954B37">
        <w:rPr>
          <w:rFonts w:ascii="Times New Roman" w:hAnsi="Times New Roman" w:cs="Times New Roman"/>
          <w:sz w:val="28"/>
          <w:szCs w:val="28"/>
        </w:rPr>
        <w:t xml:space="preserve">по кварталу Солнечный город </w:t>
      </w:r>
      <w:r>
        <w:rPr>
          <w:rFonts w:ascii="Times New Roman" w:hAnsi="Times New Roman" w:cs="Times New Roman"/>
          <w:sz w:val="28"/>
          <w:szCs w:val="28"/>
        </w:rPr>
        <w:t>с. Мирное в Мирненском сельском поселении Хабаровского муниципального района Хабаровского края.</w:t>
      </w:r>
    </w:p>
    <w:p w14:paraId="49D72E91" w14:textId="62D6F42A" w:rsidR="00B677DD" w:rsidRDefault="00DC0B8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 Внести запись о регистрации Устава территориального общественного самоуправления «</w:t>
      </w:r>
      <w:r w:rsidR="009C5BD2">
        <w:rPr>
          <w:rFonts w:ascii="Times New Roman" w:hAnsi="Times New Roman" w:cs="Times New Roman"/>
          <w:sz w:val="28"/>
          <w:szCs w:val="28"/>
        </w:rPr>
        <w:t>Уютный дом</w:t>
      </w:r>
      <w:r>
        <w:rPr>
          <w:rFonts w:ascii="Times New Roman" w:hAnsi="Times New Roman" w:cs="Times New Roman"/>
          <w:sz w:val="28"/>
          <w:szCs w:val="28"/>
        </w:rPr>
        <w:t>» в журнал регистрации уставов территориального общественного самоуправления.</w:t>
      </w:r>
    </w:p>
    <w:p w14:paraId="5F224725" w14:textId="77777777" w:rsidR="00B677DD" w:rsidRDefault="00DC0B8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3.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w:t>
      </w:r>
      <w:r>
        <w:rPr>
          <w:rFonts w:ascii="Times New Roman" w:hAnsi="Times New Roman" w:cs="Times New Roman"/>
          <w:sz w:val="28"/>
          <w:szCs w:val="28"/>
        </w:rPr>
        <w:lastRenderedPageBreak/>
        <w:t>администрации Мирненского сельского поселения Хабаровского муниципального района Хабаровского края.</w:t>
      </w:r>
    </w:p>
    <w:p w14:paraId="41103873" w14:textId="77777777" w:rsidR="00B677DD" w:rsidRDefault="00DC0B8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4. Настоящее постановление вступает в силу после его официального опубликования.</w:t>
      </w:r>
    </w:p>
    <w:p w14:paraId="26525DBC" w14:textId="6608D705" w:rsidR="00B677DD" w:rsidRDefault="00DC0B8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5. Контроль за выполнение настоящего постановления </w:t>
      </w:r>
      <w:r w:rsidR="000A5165">
        <w:rPr>
          <w:rFonts w:ascii="Times New Roman" w:hAnsi="Times New Roman" w:cs="Times New Roman"/>
          <w:sz w:val="28"/>
          <w:szCs w:val="28"/>
        </w:rPr>
        <w:t>оставляю за собой.</w:t>
      </w:r>
    </w:p>
    <w:p w14:paraId="40E2B37D" w14:textId="77777777" w:rsidR="00B677DD" w:rsidRDefault="00B677DD">
      <w:pPr>
        <w:pStyle w:val="a4"/>
        <w:spacing w:after="0" w:line="240" w:lineRule="auto"/>
        <w:jc w:val="both"/>
        <w:rPr>
          <w:rFonts w:ascii="Times New Roman" w:hAnsi="Times New Roman" w:cs="Times New Roman"/>
          <w:sz w:val="28"/>
          <w:szCs w:val="28"/>
        </w:rPr>
      </w:pPr>
    </w:p>
    <w:p w14:paraId="540C931B" w14:textId="77777777" w:rsidR="00B677DD" w:rsidRDefault="00B677DD">
      <w:pPr>
        <w:pStyle w:val="a4"/>
        <w:spacing w:after="0" w:line="240" w:lineRule="auto"/>
        <w:jc w:val="both"/>
        <w:rPr>
          <w:rFonts w:ascii="Times New Roman" w:hAnsi="Times New Roman" w:cs="Times New Roman"/>
          <w:sz w:val="28"/>
          <w:szCs w:val="28"/>
        </w:rPr>
      </w:pPr>
    </w:p>
    <w:p w14:paraId="017464B4" w14:textId="77777777" w:rsidR="00B677DD" w:rsidRDefault="00DC0B8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И.М. Байдакова</w:t>
      </w:r>
    </w:p>
    <w:p w14:paraId="69480476" w14:textId="77777777" w:rsidR="00B677DD" w:rsidRDefault="00B677DD">
      <w:pPr>
        <w:spacing w:after="0" w:line="240" w:lineRule="auto"/>
        <w:jc w:val="both"/>
        <w:rPr>
          <w:rFonts w:ascii="Times New Roman" w:hAnsi="Times New Roman" w:cs="Times New Roman"/>
          <w:sz w:val="28"/>
          <w:szCs w:val="28"/>
        </w:rPr>
      </w:pPr>
    </w:p>
    <w:p w14:paraId="0AE0101E" w14:textId="77777777" w:rsidR="00B677DD" w:rsidRDefault="00B677DD">
      <w:pPr>
        <w:spacing w:after="0" w:line="240" w:lineRule="auto"/>
        <w:jc w:val="both"/>
        <w:rPr>
          <w:rFonts w:ascii="Times New Roman" w:hAnsi="Times New Roman" w:cs="Times New Roman"/>
          <w:sz w:val="28"/>
          <w:szCs w:val="28"/>
        </w:rPr>
      </w:pPr>
    </w:p>
    <w:p w14:paraId="50D70765" w14:textId="77777777" w:rsidR="00B677DD" w:rsidRDefault="00B677DD">
      <w:pPr>
        <w:spacing w:after="0" w:line="240" w:lineRule="auto"/>
        <w:jc w:val="both"/>
        <w:rPr>
          <w:rFonts w:ascii="Times New Roman" w:hAnsi="Times New Roman" w:cs="Times New Roman"/>
          <w:sz w:val="28"/>
          <w:szCs w:val="28"/>
        </w:rPr>
      </w:pPr>
    </w:p>
    <w:p w14:paraId="644385E1" w14:textId="77777777" w:rsidR="00B677DD" w:rsidRDefault="00B677DD">
      <w:pPr>
        <w:spacing w:after="0" w:line="240" w:lineRule="auto"/>
        <w:jc w:val="both"/>
        <w:rPr>
          <w:rFonts w:ascii="Times New Roman" w:hAnsi="Times New Roman" w:cs="Times New Roman"/>
          <w:sz w:val="28"/>
          <w:szCs w:val="28"/>
        </w:rPr>
      </w:pPr>
    </w:p>
    <w:p w14:paraId="0D7400ED" w14:textId="77777777" w:rsidR="00B677DD" w:rsidRDefault="00B677DD">
      <w:pPr>
        <w:spacing w:after="0" w:line="240" w:lineRule="auto"/>
        <w:jc w:val="both"/>
        <w:rPr>
          <w:rFonts w:ascii="Times New Roman" w:hAnsi="Times New Roman" w:cs="Times New Roman"/>
          <w:sz w:val="28"/>
          <w:szCs w:val="28"/>
        </w:rPr>
      </w:pPr>
    </w:p>
    <w:p w14:paraId="36544510" w14:textId="77777777" w:rsidR="00B677DD" w:rsidRDefault="00B677DD">
      <w:pPr>
        <w:spacing w:after="0" w:line="240" w:lineRule="auto"/>
        <w:jc w:val="both"/>
        <w:rPr>
          <w:rFonts w:ascii="Times New Roman" w:hAnsi="Times New Roman" w:cs="Times New Roman"/>
          <w:sz w:val="28"/>
          <w:szCs w:val="28"/>
        </w:rPr>
      </w:pPr>
    </w:p>
    <w:p w14:paraId="59EA3CCB" w14:textId="77777777" w:rsidR="00B677DD" w:rsidRDefault="00B677DD">
      <w:pPr>
        <w:spacing w:after="0" w:line="240" w:lineRule="auto"/>
        <w:jc w:val="both"/>
        <w:rPr>
          <w:rFonts w:ascii="Times New Roman" w:hAnsi="Times New Roman" w:cs="Times New Roman"/>
          <w:sz w:val="28"/>
          <w:szCs w:val="28"/>
        </w:rPr>
      </w:pPr>
    </w:p>
    <w:p w14:paraId="0A2B2A9D" w14:textId="77777777" w:rsidR="00B677DD" w:rsidRDefault="00B677DD">
      <w:pPr>
        <w:spacing w:after="0" w:line="240" w:lineRule="auto"/>
        <w:jc w:val="both"/>
        <w:rPr>
          <w:rFonts w:ascii="Times New Roman" w:hAnsi="Times New Roman" w:cs="Times New Roman"/>
          <w:sz w:val="28"/>
          <w:szCs w:val="28"/>
        </w:rPr>
      </w:pPr>
    </w:p>
    <w:p w14:paraId="350E8DF8" w14:textId="77777777" w:rsidR="00B677DD" w:rsidRDefault="00B677DD">
      <w:pPr>
        <w:spacing w:after="0" w:line="240" w:lineRule="auto"/>
        <w:jc w:val="both"/>
        <w:rPr>
          <w:rFonts w:ascii="Times New Roman" w:hAnsi="Times New Roman" w:cs="Times New Roman"/>
          <w:sz w:val="28"/>
          <w:szCs w:val="28"/>
        </w:rPr>
      </w:pPr>
    </w:p>
    <w:p w14:paraId="0A694122" w14:textId="77777777" w:rsidR="00B677DD" w:rsidRDefault="00B677DD">
      <w:pPr>
        <w:spacing w:after="0" w:line="240" w:lineRule="auto"/>
        <w:jc w:val="both"/>
        <w:rPr>
          <w:rFonts w:ascii="Times New Roman" w:hAnsi="Times New Roman" w:cs="Times New Roman"/>
          <w:sz w:val="28"/>
          <w:szCs w:val="28"/>
        </w:rPr>
      </w:pPr>
    </w:p>
    <w:p w14:paraId="02F46742" w14:textId="77777777" w:rsidR="00B677DD" w:rsidRDefault="00B677DD">
      <w:pPr>
        <w:spacing w:after="0" w:line="240" w:lineRule="auto"/>
        <w:jc w:val="both"/>
        <w:rPr>
          <w:rFonts w:ascii="Times New Roman" w:hAnsi="Times New Roman" w:cs="Times New Roman"/>
          <w:sz w:val="28"/>
          <w:szCs w:val="28"/>
        </w:rPr>
      </w:pPr>
    </w:p>
    <w:p w14:paraId="752A0166" w14:textId="77777777" w:rsidR="00B677DD" w:rsidRDefault="00B677DD">
      <w:pPr>
        <w:spacing w:after="0" w:line="240" w:lineRule="auto"/>
        <w:jc w:val="both"/>
        <w:rPr>
          <w:rFonts w:ascii="Times New Roman" w:hAnsi="Times New Roman" w:cs="Times New Roman"/>
          <w:sz w:val="28"/>
          <w:szCs w:val="28"/>
        </w:rPr>
      </w:pPr>
    </w:p>
    <w:p w14:paraId="6784AFA0" w14:textId="77777777" w:rsidR="00B677DD" w:rsidRDefault="00B677DD">
      <w:pPr>
        <w:spacing w:after="0" w:line="240" w:lineRule="auto"/>
        <w:jc w:val="both"/>
        <w:rPr>
          <w:rFonts w:ascii="Times New Roman" w:hAnsi="Times New Roman" w:cs="Times New Roman"/>
          <w:sz w:val="28"/>
          <w:szCs w:val="28"/>
        </w:rPr>
      </w:pPr>
    </w:p>
    <w:p w14:paraId="68526A8F" w14:textId="77777777" w:rsidR="00B677DD" w:rsidRDefault="00B677DD">
      <w:pPr>
        <w:spacing w:after="0" w:line="240" w:lineRule="auto"/>
        <w:jc w:val="both"/>
        <w:rPr>
          <w:rFonts w:ascii="Times New Roman" w:hAnsi="Times New Roman" w:cs="Times New Roman"/>
          <w:sz w:val="28"/>
          <w:szCs w:val="28"/>
        </w:rPr>
      </w:pPr>
    </w:p>
    <w:p w14:paraId="3CCEDD32" w14:textId="77777777" w:rsidR="00B677DD" w:rsidRDefault="00B677DD">
      <w:pPr>
        <w:spacing w:after="0" w:line="240" w:lineRule="auto"/>
        <w:jc w:val="both"/>
        <w:rPr>
          <w:rFonts w:ascii="Times New Roman" w:hAnsi="Times New Roman" w:cs="Times New Roman"/>
          <w:sz w:val="28"/>
          <w:szCs w:val="28"/>
        </w:rPr>
      </w:pPr>
    </w:p>
    <w:p w14:paraId="67089A8F" w14:textId="77777777" w:rsidR="00B677DD" w:rsidRDefault="00B677DD">
      <w:pPr>
        <w:spacing w:after="0" w:line="240" w:lineRule="auto"/>
        <w:jc w:val="both"/>
        <w:rPr>
          <w:rFonts w:ascii="Times New Roman" w:hAnsi="Times New Roman" w:cs="Times New Roman"/>
          <w:sz w:val="28"/>
          <w:szCs w:val="28"/>
        </w:rPr>
      </w:pPr>
    </w:p>
    <w:p w14:paraId="501E4028" w14:textId="77777777" w:rsidR="00B677DD" w:rsidRDefault="00B677DD">
      <w:pPr>
        <w:spacing w:after="0" w:line="240" w:lineRule="auto"/>
        <w:jc w:val="both"/>
        <w:rPr>
          <w:rFonts w:ascii="Times New Roman" w:hAnsi="Times New Roman" w:cs="Times New Roman"/>
          <w:sz w:val="28"/>
          <w:szCs w:val="28"/>
        </w:rPr>
      </w:pPr>
    </w:p>
    <w:p w14:paraId="33902110" w14:textId="77777777" w:rsidR="00B677DD" w:rsidRDefault="00B677DD">
      <w:pPr>
        <w:spacing w:after="0" w:line="240" w:lineRule="auto"/>
        <w:jc w:val="both"/>
        <w:rPr>
          <w:rFonts w:ascii="Times New Roman" w:hAnsi="Times New Roman" w:cs="Times New Roman"/>
          <w:sz w:val="28"/>
          <w:szCs w:val="28"/>
        </w:rPr>
      </w:pPr>
    </w:p>
    <w:p w14:paraId="3B51372F" w14:textId="77777777" w:rsidR="00B677DD" w:rsidRDefault="00B677DD">
      <w:pPr>
        <w:spacing w:after="0" w:line="240" w:lineRule="auto"/>
        <w:jc w:val="both"/>
        <w:rPr>
          <w:rFonts w:ascii="Times New Roman" w:hAnsi="Times New Roman" w:cs="Times New Roman"/>
          <w:sz w:val="28"/>
          <w:szCs w:val="28"/>
        </w:rPr>
      </w:pPr>
    </w:p>
    <w:p w14:paraId="35BECDC8" w14:textId="77777777" w:rsidR="00B677DD" w:rsidRDefault="00B677DD">
      <w:pPr>
        <w:spacing w:after="0" w:line="240" w:lineRule="auto"/>
        <w:jc w:val="both"/>
        <w:rPr>
          <w:rFonts w:ascii="Times New Roman" w:hAnsi="Times New Roman" w:cs="Times New Roman"/>
          <w:sz w:val="28"/>
          <w:szCs w:val="28"/>
        </w:rPr>
      </w:pPr>
    </w:p>
    <w:p w14:paraId="73E944F9" w14:textId="77777777" w:rsidR="00B677DD" w:rsidRDefault="00B677DD">
      <w:pPr>
        <w:spacing w:after="0" w:line="240" w:lineRule="auto"/>
        <w:jc w:val="both"/>
        <w:rPr>
          <w:rFonts w:ascii="Times New Roman" w:hAnsi="Times New Roman" w:cs="Times New Roman"/>
          <w:sz w:val="28"/>
          <w:szCs w:val="28"/>
        </w:rPr>
      </w:pPr>
    </w:p>
    <w:p w14:paraId="5708040F" w14:textId="77777777" w:rsidR="00B677DD" w:rsidRDefault="00B677DD">
      <w:pPr>
        <w:spacing w:after="0" w:line="240" w:lineRule="auto"/>
        <w:jc w:val="both"/>
        <w:rPr>
          <w:rFonts w:ascii="Times New Roman" w:hAnsi="Times New Roman" w:cs="Times New Roman"/>
          <w:sz w:val="28"/>
          <w:szCs w:val="28"/>
        </w:rPr>
      </w:pPr>
    </w:p>
    <w:p w14:paraId="69909A2C" w14:textId="77777777" w:rsidR="00B677DD" w:rsidRDefault="00B677DD">
      <w:pPr>
        <w:spacing w:after="0" w:line="240" w:lineRule="auto"/>
        <w:jc w:val="both"/>
        <w:rPr>
          <w:rFonts w:ascii="Times New Roman" w:hAnsi="Times New Roman" w:cs="Times New Roman"/>
          <w:sz w:val="28"/>
          <w:szCs w:val="28"/>
        </w:rPr>
      </w:pPr>
    </w:p>
    <w:p w14:paraId="6B778B4F" w14:textId="77777777" w:rsidR="00B677DD" w:rsidRDefault="00B677DD">
      <w:pPr>
        <w:spacing w:after="0" w:line="240" w:lineRule="auto"/>
        <w:jc w:val="both"/>
        <w:rPr>
          <w:rFonts w:ascii="Times New Roman" w:hAnsi="Times New Roman" w:cs="Times New Roman"/>
          <w:sz w:val="28"/>
          <w:szCs w:val="28"/>
        </w:rPr>
      </w:pPr>
    </w:p>
    <w:p w14:paraId="6428432B" w14:textId="77777777" w:rsidR="00B677DD" w:rsidRDefault="00B677DD">
      <w:pPr>
        <w:spacing w:after="0" w:line="240" w:lineRule="auto"/>
        <w:jc w:val="both"/>
        <w:rPr>
          <w:rFonts w:ascii="Times New Roman" w:hAnsi="Times New Roman" w:cs="Times New Roman"/>
          <w:sz w:val="28"/>
          <w:szCs w:val="28"/>
        </w:rPr>
      </w:pPr>
    </w:p>
    <w:p w14:paraId="77A5B0FE" w14:textId="77777777" w:rsidR="00B677DD" w:rsidRDefault="00B677DD">
      <w:pPr>
        <w:spacing w:after="0" w:line="240" w:lineRule="auto"/>
        <w:jc w:val="both"/>
        <w:rPr>
          <w:rFonts w:ascii="Times New Roman" w:hAnsi="Times New Roman" w:cs="Times New Roman"/>
          <w:sz w:val="28"/>
          <w:szCs w:val="28"/>
        </w:rPr>
      </w:pPr>
    </w:p>
    <w:p w14:paraId="2A840174" w14:textId="77777777" w:rsidR="00B677DD" w:rsidRDefault="00B677DD">
      <w:pPr>
        <w:spacing w:after="0" w:line="240" w:lineRule="auto"/>
        <w:jc w:val="both"/>
        <w:rPr>
          <w:rFonts w:ascii="Times New Roman" w:hAnsi="Times New Roman" w:cs="Times New Roman"/>
          <w:sz w:val="28"/>
          <w:szCs w:val="28"/>
        </w:rPr>
      </w:pPr>
    </w:p>
    <w:p w14:paraId="25387850" w14:textId="77777777" w:rsidR="00B677DD" w:rsidRDefault="00B677DD">
      <w:pPr>
        <w:spacing w:after="0" w:line="240" w:lineRule="auto"/>
        <w:jc w:val="both"/>
        <w:rPr>
          <w:rFonts w:ascii="Times New Roman" w:hAnsi="Times New Roman" w:cs="Times New Roman"/>
          <w:sz w:val="28"/>
          <w:szCs w:val="28"/>
        </w:rPr>
      </w:pPr>
    </w:p>
    <w:p w14:paraId="026C5F3F" w14:textId="77777777" w:rsidR="00B677DD" w:rsidRDefault="00B677DD">
      <w:pPr>
        <w:spacing w:after="0" w:line="240" w:lineRule="auto"/>
        <w:jc w:val="both"/>
        <w:rPr>
          <w:rFonts w:ascii="Times New Roman" w:hAnsi="Times New Roman" w:cs="Times New Roman"/>
          <w:sz w:val="28"/>
          <w:szCs w:val="28"/>
        </w:rPr>
      </w:pPr>
    </w:p>
    <w:p w14:paraId="128EA09F" w14:textId="77777777" w:rsidR="00B677DD" w:rsidRDefault="00B677DD">
      <w:pPr>
        <w:spacing w:after="0" w:line="240" w:lineRule="auto"/>
        <w:jc w:val="both"/>
        <w:rPr>
          <w:rFonts w:ascii="Times New Roman" w:hAnsi="Times New Roman" w:cs="Times New Roman"/>
          <w:sz w:val="28"/>
          <w:szCs w:val="28"/>
        </w:rPr>
      </w:pPr>
    </w:p>
    <w:p w14:paraId="04B4B81A" w14:textId="77777777" w:rsidR="00B677DD" w:rsidRDefault="00B677DD">
      <w:pPr>
        <w:spacing w:after="0" w:line="240" w:lineRule="auto"/>
        <w:jc w:val="both"/>
        <w:rPr>
          <w:rFonts w:ascii="Times New Roman" w:hAnsi="Times New Roman" w:cs="Times New Roman"/>
          <w:sz w:val="28"/>
          <w:szCs w:val="28"/>
        </w:rPr>
      </w:pPr>
    </w:p>
    <w:p w14:paraId="24077ABD" w14:textId="77777777" w:rsidR="00B677DD" w:rsidRDefault="00B677DD">
      <w:pPr>
        <w:spacing w:after="0" w:line="240" w:lineRule="auto"/>
        <w:jc w:val="both"/>
        <w:rPr>
          <w:rFonts w:ascii="Times New Roman" w:hAnsi="Times New Roman" w:cs="Times New Roman"/>
          <w:sz w:val="28"/>
          <w:szCs w:val="28"/>
        </w:rPr>
      </w:pPr>
    </w:p>
    <w:p w14:paraId="4DFC6E77" w14:textId="77777777" w:rsidR="00B677DD" w:rsidRDefault="00B677DD">
      <w:pPr>
        <w:spacing w:after="0" w:line="240" w:lineRule="auto"/>
        <w:jc w:val="both"/>
        <w:rPr>
          <w:rFonts w:ascii="Times New Roman" w:hAnsi="Times New Roman" w:cs="Times New Roman"/>
          <w:sz w:val="28"/>
          <w:szCs w:val="28"/>
        </w:rPr>
      </w:pPr>
    </w:p>
    <w:p w14:paraId="6826A1D8" w14:textId="77777777" w:rsidR="00DC0B87" w:rsidRDefault="00DC0B87">
      <w:pPr>
        <w:spacing w:after="0" w:line="240" w:lineRule="auto"/>
        <w:jc w:val="both"/>
        <w:rPr>
          <w:rFonts w:ascii="Times New Roman" w:hAnsi="Times New Roman" w:cs="Times New Roman"/>
          <w:sz w:val="28"/>
          <w:szCs w:val="28"/>
        </w:rPr>
      </w:pPr>
    </w:p>
    <w:p w14:paraId="2D1BDAC6" w14:textId="77777777" w:rsidR="00B677DD" w:rsidRDefault="00B677DD">
      <w:pPr>
        <w:spacing w:after="0" w:line="240" w:lineRule="auto"/>
        <w:jc w:val="both"/>
        <w:rPr>
          <w:rFonts w:ascii="Times New Roman" w:hAnsi="Times New Roman" w:cs="Times New Roman"/>
          <w:sz w:val="28"/>
          <w:szCs w:val="28"/>
        </w:rPr>
      </w:pPr>
    </w:p>
    <w:p w14:paraId="20A4A8B6" w14:textId="77777777" w:rsidR="00B677DD" w:rsidRDefault="00B677DD">
      <w:pPr>
        <w:spacing w:after="0" w:line="240" w:lineRule="auto"/>
        <w:jc w:val="both"/>
        <w:rPr>
          <w:rFonts w:ascii="Times New Roman" w:hAnsi="Times New Roman" w:cs="Times New Roman"/>
          <w:sz w:val="28"/>
          <w:szCs w:val="28"/>
        </w:rPr>
      </w:pPr>
    </w:p>
    <w:p w14:paraId="67E90C3B" w14:textId="77777777" w:rsidR="00B677DD" w:rsidRDefault="00B677DD">
      <w:pPr>
        <w:spacing w:after="0"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4784"/>
        <w:gridCol w:w="4786"/>
      </w:tblGrid>
      <w:tr w:rsidR="00B677DD" w14:paraId="68F016DF" w14:textId="77777777">
        <w:tc>
          <w:tcPr>
            <w:tcW w:w="4784" w:type="dxa"/>
          </w:tcPr>
          <w:p w14:paraId="72872386" w14:textId="77777777" w:rsidR="00B677DD" w:rsidRDefault="00DC0B87">
            <w:pPr>
              <w:spacing w:after="0" w:line="240" w:lineRule="auto"/>
              <w:rPr>
                <w:rFonts w:ascii="Times New Roman" w:hAnsi="Times New Roman" w:cs="Times New Roman"/>
                <w:sz w:val="28"/>
                <w:szCs w:val="28"/>
              </w:rPr>
            </w:pPr>
            <w:r>
              <w:rPr>
                <w:rFonts w:ascii="Times New Roman" w:hAnsi="Times New Roman" w:cs="Times New Roman"/>
                <w:sz w:val="28"/>
                <w:szCs w:val="28"/>
              </w:rPr>
              <w:t>Зарегистрирован администрацией</w:t>
            </w:r>
          </w:p>
          <w:p w14:paraId="456AC1B1" w14:textId="77777777" w:rsidR="00B677DD" w:rsidRDefault="00DC0B87">
            <w:pPr>
              <w:spacing w:after="0" w:line="240" w:lineRule="auto"/>
              <w:rPr>
                <w:rFonts w:ascii="Times New Roman" w:hAnsi="Times New Roman" w:cs="Times New Roman"/>
                <w:sz w:val="28"/>
                <w:szCs w:val="28"/>
              </w:rPr>
            </w:pPr>
            <w:r>
              <w:rPr>
                <w:rFonts w:ascii="Times New Roman" w:hAnsi="Times New Roman" w:cs="Times New Roman"/>
                <w:sz w:val="28"/>
                <w:szCs w:val="28"/>
              </w:rPr>
              <w:t>Мирненского сельского поселения Хабаровского муниципального района Хабаровского края</w:t>
            </w:r>
          </w:p>
          <w:p w14:paraId="2B958070" w14:textId="77777777" w:rsidR="00B677DD" w:rsidRDefault="00B677DD">
            <w:pPr>
              <w:spacing w:after="0" w:line="240" w:lineRule="auto"/>
              <w:rPr>
                <w:rFonts w:ascii="Times New Roman" w:hAnsi="Times New Roman" w:cs="Times New Roman"/>
                <w:sz w:val="28"/>
                <w:szCs w:val="28"/>
              </w:rPr>
            </w:pPr>
          </w:p>
          <w:p w14:paraId="216D1A10" w14:textId="75D8BEEC" w:rsidR="00B677DD" w:rsidRDefault="00DC0B8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Постановление от </w:t>
            </w:r>
            <w:r w:rsidR="000A5165">
              <w:rPr>
                <w:rFonts w:ascii="Times New Roman" w:hAnsi="Times New Roman" w:cs="Times New Roman"/>
                <w:sz w:val="28"/>
                <w:szCs w:val="28"/>
              </w:rPr>
              <w:t>05.08.2026</w:t>
            </w:r>
            <w:r>
              <w:rPr>
                <w:rFonts w:ascii="Times New Roman" w:hAnsi="Times New Roman" w:cs="Times New Roman"/>
                <w:sz w:val="28"/>
                <w:szCs w:val="28"/>
              </w:rPr>
              <w:t>. № </w:t>
            </w:r>
            <w:r w:rsidR="00F556FA">
              <w:rPr>
                <w:rFonts w:ascii="Times New Roman" w:hAnsi="Times New Roman" w:cs="Times New Roman"/>
                <w:sz w:val="28"/>
                <w:szCs w:val="28"/>
              </w:rPr>
              <w:t>50</w:t>
            </w:r>
          </w:p>
          <w:p w14:paraId="718D9553" w14:textId="77777777" w:rsidR="00B677DD" w:rsidRDefault="00B677DD">
            <w:pPr>
              <w:spacing w:after="0" w:line="240" w:lineRule="auto"/>
              <w:rPr>
                <w:rFonts w:ascii="Times New Roman" w:hAnsi="Times New Roman" w:cs="Times New Roman"/>
                <w:sz w:val="28"/>
                <w:szCs w:val="28"/>
              </w:rPr>
            </w:pPr>
          </w:p>
          <w:p w14:paraId="5FA69639" w14:textId="5690CD2E" w:rsidR="00B677DD" w:rsidRDefault="00DC0B8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Регистрационный номер </w:t>
            </w:r>
            <w:r w:rsidR="00F556FA">
              <w:rPr>
                <w:rFonts w:ascii="Times New Roman" w:hAnsi="Times New Roman" w:cs="Times New Roman"/>
                <w:sz w:val="28"/>
                <w:szCs w:val="28"/>
              </w:rPr>
              <w:t>25</w:t>
            </w:r>
          </w:p>
          <w:p w14:paraId="14DDF954" w14:textId="77777777" w:rsidR="00B677DD" w:rsidRDefault="00B677DD">
            <w:pPr>
              <w:spacing w:after="0" w:line="240" w:lineRule="auto"/>
              <w:rPr>
                <w:rFonts w:ascii="Times New Roman" w:hAnsi="Times New Roman" w:cs="Times New Roman"/>
                <w:sz w:val="28"/>
                <w:szCs w:val="28"/>
              </w:rPr>
            </w:pPr>
          </w:p>
        </w:tc>
        <w:tc>
          <w:tcPr>
            <w:tcW w:w="4786" w:type="dxa"/>
          </w:tcPr>
          <w:p w14:paraId="22B2BF38" w14:textId="02480E65" w:rsidR="00B677DD" w:rsidRDefault="00DC0B87">
            <w:pPr>
              <w:spacing w:after="0" w:line="240" w:lineRule="auto"/>
              <w:ind w:left="178"/>
              <w:jc w:val="right"/>
              <w:rPr>
                <w:rFonts w:ascii="Times New Roman" w:hAnsi="Times New Roman" w:cs="Times New Roman"/>
                <w:sz w:val="28"/>
                <w:szCs w:val="28"/>
              </w:rPr>
            </w:pPr>
            <w:r>
              <w:rPr>
                <w:rFonts w:ascii="Times New Roman" w:hAnsi="Times New Roman" w:cs="Times New Roman"/>
                <w:sz w:val="28"/>
                <w:szCs w:val="28"/>
              </w:rPr>
              <w:t>Принят на учредительном собрании от «</w:t>
            </w:r>
            <w:r w:rsidR="000A5165">
              <w:rPr>
                <w:rFonts w:ascii="Times New Roman" w:hAnsi="Times New Roman" w:cs="Times New Roman"/>
                <w:sz w:val="28"/>
                <w:szCs w:val="28"/>
              </w:rPr>
              <w:t>01</w:t>
            </w:r>
            <w:r>
              <w:rPr>
                <w:rFonts w:ascii="Times New Roman" w:hAnsi="Times New Roman" w:cs="Times New Roman"/>
                <w:sz w:val="28"/>
                <w:szCs w:val="28"/>
              </w:rPr>
              <w:t>» июля 202</w:t>
            </w:r>
            <w:r w:rsidR="000A5165">
              <w:rPr>
                <w:rFonts w:ascii="Times New Roman" w:hAnsi="Times New Roman" w:cs="Times New Roman"/>
                <w:sz w:val="28"/>
                <w:szCs w:val="28"/>
              </w:rPr>
              <w:t>6</w:t>
            </w:r>
            <w:r>
              <w:rPr>
                <w:rFonts w:ascii="Times New Roman" w:hAnsi="Times New Roman" w:cs="Times New Roman"/>
                <w:sz w:val="28"/>
                <w:szCs w:val="28"/>
              </w:rPr>
              <w:t>г.</w:t>
            </w:r>
          </w:p>
          <w:p w14:paraId="3E5E878F" w14:textId="77777777" w:rsidR="00B677DD" w:rsidRDefault="00B677DD">
            <w:pPr>
              <w:spacing w:after="0" w:line="240" w:lineRule="auto"/>
              <w:ind w:left="178"/>
              <w:jc w:val="right"/>
              <w:rPr>
                <w:rFonts w:ascii="Times New Roman" w:hAnsi="Times New Roman" w:cs="Times New Roman"/>
                <w:sz w:val="28"/>
                <w:szCs w:val="28"/>
              </w:rPr>
            </w:pPr>
          </w:p>
          <w:p w14:paraId="4B8345FA" w14:textId="77777777" w:rsidR="00B677DD" w:rsidRDefault="00B677DD">
            <w:pPr>
              <w:spacing w:after="0" w:line="240" w:lineRule="auto"/>
              <w:ind w:left="178"/>
              <w:jc w:val="right"/>
              <w:rPr>
                <w:rFonts w:ascii="Times New Roman" w:hAnsi="Times New Roman" w:cs="Times New Roman"/>
                <w:sz w:val="28"/>
                <w:szCs w:val="28"/>
              </w:rPr>
            </w:pPr>
          </w:p>
          <w:p w14:paraId="0620572C" w14:textId="77777777" w:rsidR="00B677DD" w:rsidRDefault="00B677DD">
            <w:pPr>
              <w:spacing w:after="0" w:line="240" w:lineRule="auto"/>
              <w:ind w:left="178"/>
              <w:jc w:val="right"/>
              <w:rPr>
                <w:rFonts w:ascii="Times New Roman" w:hAnsi="Times New Roman" w:cs="Times New Roman"/>
                <w:sz w:val="28"/>
                <w:szCs w:val="28"/>
              </w:rPr>
            </w:pPr>
          </w:p>
          <w:p w14:paraId="21BCF42D" w14:textId="77777777" w:rsidR="00B677DD" w:rsidRDefault="00DC0B87">
            <w:pPr>
              <w:spacing w:after="0" w:line="240" w:lineRule="auto"/>
              <w:ind w:left="178"/>
              <w:rPr>
                <w:rFonts w:ascii="Times New Roman" w:hAnsi="Times New Roman" w:cs="Times New Roman"/>
                <w:sz w:val="28"/>
                <w:szCs w:val="28"/>
              </w:rPr>
            </w:pPr>
            <w:r>
              <w:rPr>
                <w:rFonts w:ascii="Times New Roman" w:hAnsi="Times New Roman" w:cs="Times New Roman"/>
                <w:sz w:val="28"/>
                <w:szCs w:val="28"/>
              </w:rPr>
              <w:t xml:space="preserve">Протокол собрания граждан по учреждению территориального общественного самоуправления №1 </w:t>
            </w:r>
          </w:p>
        </w:tc>
      </w:tr>
    </w:tbl>
    <w:p w14:paraId="5DAA4F83" w14:textId="77777777" w:rsidR="00B677DD" w:rsidRDefault="00B677DD"/>
    <w:p w14:paraId="69B94102" w14:textId="7654B3A0" w:rsidR="00B677DD" w:rsidRDefault="00DC0B87">
      <w:pPr>
        <w:spacing w:after="0"/>
        <w:jc w:val="center"/>
        <w:rPr>
          <w:rFonts w:ascii="Times New Roman" w:hAnsi="Times New Roman" w:cs="Times New Roman"/>
          <w:b/>
          <w:sz w:val="28"/>
        </w:rPr>
      </w:pPr>
      <w:r>
        <w:rPr>
          <w:rFonts w:ascii="Times New Roman" w:hAnsi="Times New Roman" w:cs="Times New Roman"/>
          <w:b/>
          <w:sz w:val="28"/>
        </w:rPr>
        <w:t xml:space="preserve">УСТАВ ТЕРРИТОРИАЛЬНОГО ОБЩЕСТВЕННОГО САМОУПРАВЛЕНИЯ </w:t>
      </w:r>
      <w:r w:rsidR="00954B37">
        <w:rPr>
          <w:rFonts w:ascii="Times New Roman" w:hAnsi="Times New Roman" w:cs="Times New Roman"/>
          <w:b/>
          <w:sz w:val="28"/>
        </w:rPr>
        <w:t>«</w:t>
      </w:r>
      <w:r w:rsidR="00A9667A">
        <w:rPr>
          <w:rFonts w:ascii="Times New Roman" w:hAnsi="Times New Roman" w:cs="Times New Roman"/>
          <w:b/>
          <w:sz w:val="28"/>
        </w:rPr>
        <w:t>УЮТНЫЙ ДОМ</w:t>
      </w:r>
      <w:r w:rsidR="00954B37">
        <w:rPr>
          <w:rFonts w:ascii="Times New Roman" w:hAnsi="Times New Roman" w:cs="Times New Roman"/>
          <w:b/>
          <w:sz w:val="28"/>
        </w:rPr>
        <w:t>»</w:t>
      </w:r>
      <w:r>
        <w:rPr>
          <w:rFonts w:ascii="Times New Roman" w:hAnsi="Times New Roman" w:cs="Times New Roman"/>
          <w:b/>
          <w:sz w:val="28"/>
        </w:rPr>
        <w:t xml:space="preserve"> МИРНЕНСКОГО СЕЛЬСКОГО ПОСЕЛЕНИЯ ХАБАРОВСКОГО МУНИЦИПАЛЬНОГО РАЙОНА ХАБАРОВСКОГО КРАЯ</w:t>
      </w:r>
    </w:p>
    <w:p w14:paraId="02FFE390" w14:textId="77777777" w:rsidR="00B677DD" w:rsidRDefault="00B677DD">
      <w:pPr>
        <w:spacing w:after="0" w:line="240" w:lineRule="auto"/>
        <w:ind w:firstLine="709"/>
        <w:jc w:val="both"/>
        <w:rPr>
          <w:rFonts w:ascii="Times New Roman" w:hAnsi="Times New Roman" w:cs="Times New Roman"/>
          <w:b/>
          <w:sz w:val="28"/>
        </w:rPr>
      </w:pPr>
    </w:p>
    <w:p w14:paraId="2DC9CC20" w14:textId="77777777" w:rsidR="00B677DD" w:rsidRDefault="00DC0B87">
      <w:pPr>
        <w:pStyle w:val="a4"/>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1. Общие положения</w:t>
      </w:r>
    </w:p>
    <w:p w14:paraId="31A8C60A" w14:textId="62047487" w:rsidR="00B677DD" w:rsidRDefault="00DC0B87">
      <w:pPr>
        <w:pStyle w:val="a4"/>
        <w:spacing w:after="0" w:line="240" w:lineRule="auto"/>
        <w:ind w:left="0" w:firstLine="709"/>
        <w:jc w:val="both"/>
        <w:rPr>
          <w:rFonts w:ascii="Times New Roman" w:hAnsi="Times New Roman" w:cs="Times New Roman"/>
          <w:sz w:val="28"/>
        </w:rPr>
      </w:pPr>
      <w:r>
        <w:rPr>
          <w:rFonts w:ascii="Times New Roman" w:hAnsi="Times New Roman" w:cs="Times New Roman"/>
          <w:sz w:val="28"/>
        </w:rPr>
        <w:t>1.1. Территориальное общественное самоуправление «</w:t>
      </w:r>
      <w:r w:rsidR="000A5165">
        <w:rPr>
          <w:rFonts w:ascii="Times New Roman" w:hAnsi="Times New Roman" w:cs="Times New Roman"/>
          <w:sz w:val="28"/>
          <w:szCs w:val="28"/>
        </w:rPr>
        <w:t>Уютный дом</w:t>
      </w:r>
      <w:r>
        <w:rPr>
          <w:rFonts w:ascii="Times New Roman" w:hAnsi="Times New Roman" w:cs="Times New Roman"/>
          <w:sz w:val="28"/>
        </w:rPr>
        <w:t>» Мирненского сельского поселения Хабаровского муниципального района Хабаровского края (далее – ТОС) – самоорганизация граждан по месту жительства на части территории Мирненского сельского поселения Хабаровского сельского поселения Хабаровского края (далее – поселение) для самостоятельного и под свою ответственность осуществления собственных инициатив по вопросам местного значения.</w:t>
      </w:r>
    </w:p>
    <w:p w14:paraId="32C23304" w14:textId="40B3EFBF" w:rsidR="00B677DD" w:rsidRDefault="00DC0B87">
      <w:pPr>
        <w:pStyle w:val="a4"/>
        <w:spacing w:after="0" w:line="240" w:lineRule="auto"/>
        <w:ind w:left="0" w:firstLine="709"/>
        <w:jc w:val="both"/>
        <w:rPr>
          <w:rFonts w:ascii="Times New Roman" w:hAnsi="Times New Roman" w:cs="Times New Roman"/>
          <w:sz w:val="28"/>
        </w:rPr>
      </w:pPr>
      <w:r>
        <w:rPr>
          <w:rFonts w:ascii="Times New Roman" w:hAnsi="Times New Roman" w:cs="Times New Roman"/>
          <w:sz w:val="28"/>
        </w:rPr>
        <w:t>1.2. Полное наименование: Территориальное общественное самоуправление «</w:t>
      </w:r>
      <w:r w:rsidR="000A5165">
        <w:rPr>
          <w:rFonts w:ascii="Times New Roman" w:hAnsi="Times New Roman" w:cs="Times New Roman"/>
          <w:sz w:val="28"/>
          <w:szCs w:val="28"/>
        </w:rPr>
        <w:t>Уютный дом</w:t>
      </w:r>
      <w:r>
        <w:rPr>
          <w:rFonts w:ascii="Times New Roman" w:hAnsi="Times New Roman" w:cs="Times New Roman"/>
          <w:sz w:val="28"/>
        </w:rPr>
        <w:t>» Мирненского сельского поселения Хабаровского муниципального района Хабаровского края. Сокращенное наименование: ТОС «</w:t>
      </w:r>
      <w:r w:rsidR="000A5165">
        <w:rPr>
          <w:rFonts w:ascii="Times New Roman" w:hAnsi="Times New Roman" w:cs="Times New Roman"/>
          <w:sz w:val="28"/>
          <w:szCs w:val="28"/>
        </w:rPr>
        <w:t>Уютный дом</w:t>
      </w:r>
      <w:r>
        <w:rPr>
          <w:rFonts w:ascii="Times New Roman" w:hAnsi="Times New Roman" w:cs="Times New Roman"/>
          <w:sz w:val="28"/>
        </w:rPr>
        <w:t>».</w:t>
      </w:r>
    </w:p>
    <w:p w14:paraId="5F2C01EF" w14:textId="15213267" w:rsidR="00B677DD" w:rsidRDefault="00DC0B87">
      <w:pPr>
        <w:pStyle w:val="a4"/>
        <w:spacing w:after="0" w:line="240" w:lineRule="auto"/>
        <w:ind w:left="0" w:firstLine="709"/>
        <w:jc w:val="both"/>
        <w:rPr>
          <w:rFonts w:ascii="Times New Roman" w:hAnsi="Times New Roman" w:cs="Times New Roman"/>
          <w:sz w:val="28"/>
        </w:rPr>
      </w:pPr>
      <w:r>
        <w:rPr>
          <w:rFonts w:ascii="Times New Roman" w:hAnsi="Times New Roman" w:cs="Times New Roman"/>
          <w:sz w:val="28"/>
        </w:rPr>
        <w:t>1.3. ТОС «</w:t>
      </w:r>
      <w:r w:rsidR="000A5165">
        <w:rPr>
          <w:rFonts w:ascii="Times New Roman" w:hAnsi="Times New Roman" w:cs="Times New Roman"/>
          <w:sz w:val="28"/>
          <w:szCs w:val="28"/>
        </w:rPr>
        <w:t>Уютный дом</w:t>
      </w:r>
      <w:r>
        <w:rPr>
          <w:rFonts w:ascii="Times New Roman" w:hAnsi="Times New Roman" w:cs="Times New Roman"/>
          <w:sz w:val="28"/>
        </w:rPr>
        <w:t>» не является юридическим лицом.</w:t>
      </w:r>
    </w:p>
    <w:p w14:paraId="365313BA" w14:textId="77777777" w:rsidR="00B677DD" w:rsidRDefault="00B677DD">
      <w:pPr>
        <w:pStyle w:val="a4"/>
        <w:spacing w:after="0" w:line="240" w:lineRule="auto"/>
        <w:ind w:left="0" w:firstLine="709"/>
        <w:jc w:val="both"/>
        <w:rPr>
          <w:rFonts w:ascii="Times New Roman" w:hAnsi="Times New Roman" w:cs="Times New Roman"/>
          <w:b/>
          <w:sz w:val="28"/>
        </w:rPr>
      </w:pPr>
    </w:p>
    <w:p w14:paraId="2C28A19C" w14:textId="77777777" w:rsidR="00B677DD" w:rsidRDefault="00DC0B87">
      <w:pPr>
        <w:pStyle w:val="a4"/>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2. Территория ТОС</w:t>
      </w:r>
    </w:p>
    <w:p w14:paraId="2DCCABC0" w14:textId="52C75BBE" w:rsidR="00B677DD" w:rsidRPr="00E338C7"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2.1. Деятельность ТОС «</w:t>
      </w:r>
      <w:r w:rsidR="000A5165">
        <w:rPr>
          <w:rFonts w:ascii="Times New Roman" w:hAnsi="Times New Roman" w:cs="Times New Roman"/>
          <w:sz w:val="28"/>
          <w:szCs w:val="28"/>
        </w:rPr>
        <w:t>Уютный дом</w:t>
      </w:r>
      <w:r>
        <w:rPr>
          <w:rFonts w:ascii="Times New Roman" w:hAnsi="Times New Roman" w:cs="Times New Roman"/>
          <w:sz w:val="28"/>
        </w:rPr>
        <w:t xml:space="preserve">» осуществляется в Мирненском сельском поселении Хабаровского муниципального района Хабаровского края </w:t>
      </w:r>
      <w:r>
        <w:rPr>
          <w:rFonts w:ascii="Times New Roman" w:hAnsi="Times New Roman" w:cs="Times New Roman"/>
          <w:sz w:val="28"/>
          <w:szCs w:val="28"/>
        </w:rPr>
        <w:t>в границах домов № 2</w:t>
      </w:r>
      <w:r w:rsidR="000A5165">
        <w:rPr>
          <w:rFonts w:ascii="Times New Roman" w:hAnsi="Times New Roman" w:cs="Times New Roman"/>
          <w:sz w:val="28"/>
          <w:szCs w:val="28"/>
        </w:rPr>
        <w:t>3</w:t>
      </w:r>
      <w:r>
        <w:rPr>
          <w:rFonts w:ascii="Times New Roman" w:hAnsi="Times New Roman" w:cs="Times New Roman"/>
          <w:sz w:val="28"/>
          <w:szCs w:val="28"/>
        </w:rPr>
        <w:t>, по кварталу Солнечный город в с. Мирное</w:t>
      </w:r>
      <w:r>
        <w:rPr>
          <w:rFonts w:ascii="Times New Roman" w:hAnsi="Times New Roman" w:cs="Times New Roman"/>
          <w:sz w:val="28"/>
        </w:rPr>
        <w:t xml:space="preserve">, границы установлены решением Совета депутатов Мирненского сельского </w:t>
      </w:r>
      <w:r w:rsidRPr="00F556FA">
        <w:rPr>
          <w:rFonts w:ascii="Times New Roman" w:hAnsi="Times New Roman" w:cs="Times New Roman"/>
          <w:sz w:val="28"/>
        </w:rPr>
        <w:t xml:space="preserve">поселения Хабаровского муниципального района Хабаровского края от </w:t>
      </w:r>
      <w:r w:rsidR="00F556FA" w:rsidRPr="00F556FA">
        <w:rPr>
          <w:rFonts w:ascii="Times New Roman" w:hAnsi="Times New Roman" w:cs="Times New Roman"/>
          <w:sz w:val="28"/>
        </w:rPr>
        <w:t>05.08.2026</w:t>
      </w:r>
      <w:r w:rsidRPr="00F556FA">
        <w:rPr>
          <w:rFonts w:ascii="Times New Roman" w:hAnsi="Times New Roman" w:cs="Times New Roman"/>
          <w:sz w:val="28"/>
        </w:rPr>
        <w:t xml:space="preserve"> № </w:t>
      </w:r>
      <w:r w:rsidR="00F556FA" w:rsidRPr="00F556FA">
        <w:rPr>
          <w:rFonts w:ascii="Times New Roman" w:hAnsi="Times New Roman" w:cs="Times New Roman"/>
          <w:sz w:val="28"/>
        </w:rPr>
        <w:t>56-14</w:t>
      </w:r>
      <w:r w:rsidR="00E338C7" w:rsidRPr="00E338C7">
        <w:rPr>
          <w:rFonts w:ascii="Times New Roman" w:hAnsi="Times New Roman" w:cs="Times New Roman"/>
          <w:sz w:val="28"/>
        </w:rPr>
        <w:t>8</w:t>
      </w:r>
    </w:p>
    <w:p w14:paraId="1FE5A291" w14:textId="77777777" w:rsidR="00B677DD" w:rsidRDefault="00B677DD">
      <w:pPr>
        <w:pStyle w:val="a4"/>
        <w:shd w:val="clear" w:color="auto" w:fill="FFFFFF" w:themeFill="background1"/>
        <w:spacing w:after="0" w:line="240" w:lineRule="auto"/>
        <w:ind w:left="709"/>
        <w:jc w:val="both"/>
        <w:rPr>
          <w:rFonts w:ascii="Times New Roman" w:hAnsi="Times New Roman" w:cs="Times New Roman"/>
          <w:sz w:val="28"/>
        </w:rPr>
      </w:pPr>
    </w:p>
    <w:p w14:paraId="479A68E5"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3. Цель создания, задачи, основные направления и формы деятельности ТОС</w:t>
      </w:r>
    </w:p>
    <w:p w14:paraId="09B6F954"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3.1. Основной целью ТОС является самостоятельное осуществление гражданами собственных инициатив по решению вопросов местного значения.</w:t>
      </w:r>
    </w:p>
    <w:p w14:paraId="4B87C0B7"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3.2. Задачи и основные направления ТОС:</w:t>
      </w:r>
    </w:p>
    <w:p w14:paraId="31F904F9"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1) Защита прав и законных интересов жителей;</w:t>
      </w:r>
    </w:p>
    <w:p w14:paraId="39408BCA"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2) Разработка и реализация проектов, направленных на повышение качества жизни людей;</w:t>
      </w:r>
    </w:p>
    <w:p w14:paraId="7C3F9B39"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 Содействие в проведении мероприятий и работ, организуемых органами местного самоуправления;</w:t>
      </w:r>
    </w:p>
    <w:p w14:paraId="2F32C78E"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 Разработка, принятие и реализация планов и программ развития соответствующей территории и внесение в органы местного самоуправления предложений по вопросам местного значения;</w:t>
      </w:r>
    </w:p>
    <w:p w14:paraId="4A1E5127"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 Общественный контроль за уборкой и вывозом мусора;</w:t>
      </w:r>
    </w:p>
    <w:p w14:paraId="081C1259"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 Участие в работах по благоустройству соответствующей территории;</w:t>
      </w:r>
    </w:p>
    <w:p w14:paraId="37F89741"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7) Организация культурно-просветительной, спортивно - массовой работы среди жителей соответствующей территории;</w:t>
      </w:r>
    </w:p>
    <w:p w14:paraId="56CF77EC"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8) Работа с детьми и подростками;</w:t>
      </w:r>
    </w:p>
    <w:p w14:paraId="7038745E"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9) Информирование населения о решениях органов местного самоуправления, принятых по предложению или при участии ТОС;</w:t>
      </w:r>
    </w:p>
    <w:p w14:paraId="40D53FF8"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10) Осуществление иной деятельности, не противоречащей действующему законодательству и служащей достижению уставной цели.</w:t>
      </w:r>
    </w:p>
    <w:p w14:paraId="5003F6D1"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3.3. Формами деятельности ТОС является проведение собраний, конференций жителей территории ТОС, работа органов ТОС</w:t>
      </w:r>
    </w:p>
    <w:p w14:paraId="43209514" w14:textId="77777777" w:rsidR="00B677DD" w:rsidRDefault="00B677DD">
      <w:pPr>
        <w:shd w:val="clear" w:color="auto" w:fill="FFFFFF" w:themeFill="background1"/>
        <w:spacing w:after="0" w:line="240" w:lineRule="auto"/>
        <w:ind w:firstLine="709"/>
        <w:jc w:val="both"/>
        <w:rPr>
          <w:rFonts w:ascii="Times New Roman" w:hAnsi="Times New Roman" w:cs="Times New Roman"/>
          <w:sz w:val="28"/>
        </w:rPr>
      </w:pPr>
    </w:p>
    <w:p w14:paraId="54040259"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4. Органы ТОС</w:t>
      </w:r>
    </w:p>
    <w:p w14:paraId="38DAE141"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 Собрание ТОС.</w:t>
      </w:r>
    </w:p>
    <w:p w14:paraId="40005B0C" w14:textId="77777777" w:rsidR="00B677DD" w:rsidRDefault="00DC0B87">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4.1.1. Высшим органом управления ТОС является Собрание граждан.</w:t>
      </w:r>
    </w:p>
    <w:p w14:paraId="68B1AC6E"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4.1.2. Собрание граждан созывается Советом ТОС по мере необходимости, но не реже одного раза в год.</w:t>
      </w:r>
    </w:p>
    <w:p w14:paraId="0330E656"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4.1.3. Граждане, проживающие на территории ТОС, уведомляются о проведении Собрания не позднее чем за 10 дней до дня его проведения. Совет ТОС извещает граждан о дате, месте, времени проведения и повестке путём раздачи уведомлений делегатам и расклейки объявлений.</w:t>
      </w:r>
    </w:p>
    <w:p w14:paraId="060113B7"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4.1.4. Собрание граждан считается правомочной, если в нём принимают участие не менее одной трети жителей соответствующей территории, достигших шестнадцатилетнего возраста.</w:t>
      </w:r>
    </w:p>
    <w:p w14:paraId="725DF5DF"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4.1.5. Внеочередное собрание созывается по инициативе Совета ТОС, Ревизионной комиссии, органов местного самоуправления или инициативной группы граждан, численностью не менее трёх граждан. Организационная деятельность по созыву и проведению внеочередной конференции осуществляется инициатором её проведения, в порядке, определённом настоящим Уставом.</w:t>
      </w:r>
    </w:p>
    <w:p w14:paraId="19AE6B29"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4.1.6. К исключительной компетенции собрания граждан относятся:</w:t>
      </w:r>
    </w:p>
    <w:p w14:paraId="5351B186"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внесение изменений в структуру органов ТОС;</w:t>
      </w:r>
    </w:p>
    <w:p w14:paraId="00145346"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принятие Устава, внесение в него изменений, дополнений;</w:t>
      </w:r>
    </w:p>
    <w:p w14:paraId="26CB65FE"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 избрание Совета ТОС, Ревизионной комиссии ТОС и досрочное прекращение его полномочий;</w:t>
      </w:r>
    </w:p>
    <w:p w14:paraId="641498A4"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определение основных направлений деятельности ТОС;</w:t>
      </w:r>
    </w:p>
    <w:p w14:paraId="0530AB1E"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утверждение сметы доходом и расходов ТОС и отчёт о её исполнении;</w:t>
      </w:r>
    </w:p>
    <w:p w14:paraId="372141B7"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рассмотрение и утверждение отчётов деятельности органов ТОС.</w:t>
      </w:r>
    </w:p>
    <w:p w14:paraId="11E2DC94"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4.1.7. Решения Собрания принимаются большинством голосов присутствующих делегатов, оформляются протоколом и в течении 10 дней доводятся до сведений жителей соответствующей территории ТОС. Форма голосования (открытая или закрытая) определяется решением граждан.</w:t>
      </w:r>
    </w:p>
    <w:p w14:paraId="4734DE1A"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 Совет ТОС.</w:t>
      </w:r>
    </w:p>
    <w:p w14:paraId="52395819"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4.2.1. Совет ТОС состоит из 5 человек, избираемых на Собрании граждан сроком на 2 года. В случае досрочного прекращения полномочий члена Совета на очередном (внеочередном) Собрании граждан избирается новый член Совета. Срок полномочий новых членов Совета не может превышать срока полномочий действующего состава Совета.</w:t>
      </w:r>
    </w:p>
    <w:p w14:paraId="7CF589F3"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4.2.2. Совет ТОС:</w:t>
      </w:r>
    </w:p>
    <w:p w14:paraId="72BA2B6E"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обеспечивает исполнение решений, принятых на Собрании граждан;</w:t>
      </w:r>
    </w:p>
    <w:p w14:paraId="6B211A69"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представляет интересы населения, проживающего на соответствующей территории, в отношениях с органами местного самоуправления;</w:t>
      </w:r>
    </w:p>
    <w:p w14:paraId="6FFF2D4C"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реализует и поддерживает инициативы граждан по решению вопросов местного значения. Разрабатывает проекты и программы, организует их реализацию;</w:t>
      </w:r>
    </w:p>
    <w:p w14:paraId="2B799FE4"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вносит предложения по улучшению жизнедеятельности граждан, подлежащих обязательному рассмотрению органами и должностными лицами местного самоуправления, в соответствии с их компетенцией;</w:t>
      </w:r>
    </w:p>
    <w:p w14:paraId="73F7BB3A"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осуществляет взаимодействие с органами местного самоуправления на основе заключаемых между ними договоров и соглашений;</w:t>
      </w:r>
    </w:p>
    <w:p w14:paraId="01D69244"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осуществляет иные функции, предусмотренные действующим законодательством, Положением о ТОС, нормативно-правовыми актами органов местного самоуправления</w:t>
      </w:r>
    </w:p>
    <w:p w14:paraId="1FB5E74A"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4.2.3. Совет ТОС подконтролен и подотчетен Собранию граждан. Совет ТОС отчитывается о своей деятельности не реже одного раза в год на Собрании граждан.</w:t>
      </w:r>
    </w:p>
    <w:p w14:paraId="2076B849"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4.2.4. Заседания Совета ТОС проводятся по мере необходимости, но не реже одного раза в квартал в соответствии с утвержденным планом работы Совета ТОС. Повестка дня заседания утверждается Советом ТОС.</w:t>
      </w:r>
    </w:p>
    <w:p w14:paraId="05888E0F"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Заседания Совета ТОС ведет председатель Совета ТОС или один из членов Совета ТОС, уполномоченных Советом ТОС.</w:t>
      </w:r>
    </w:p>
    <w:p w14:paraId="62BE7824"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Заседание Совета ТОС считается правомочным, если на нем присутствует не менее половины от числа его членов. Решения Совета ТОС принимаются большинством голосов путем открытого голосования. На заседании Совета ТОС ведется протокол заседания, подписываемый председательствующим на заседании Совета ТОС и двумя членами Совета ТОС. Решения Совета ТОС оформляются выписками из протокола заседания Совета ТОС и подписываются Председателем Совета ТОС или лицом, его замещающим в соответствии с настоящим Уставом.</w:t>
      </w:r>
    </w:p>
    <w:p w14:paraId="4013DABD"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4.2.5. Полномочия Совета ТОС прекращаются досрочно:</w:t>
      </w:r>
    </w:p>
    <w:p w14:paraId="54BB6072"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принятия Собранием граждан решения о роспуске Совета ТОС;</w:t>
      </w:r>
    </w:p>
    <w:p w14:paraId="336FE2CF"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принятия Советом ТОС решения о самороспуске. При этом решении о самороспуске принимается не менее чем 2/3 голосов от установленного числа членов Совета ТОС, органы местного самоуправления информируются о принятом решении председателем ТОС;</w:t>
      </w:r>
    </w:p>
    <w:p w14:paraId="665D0087"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вступления в силу решения суда о неправомочности данного состава ТОС.</w:t>
      </w:r>
    </w:p>
    <w:p w14:paraId="18EA3960"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В случае досрочного прекращения полномочий Совета ТОС, органами местного самоуправления созывается Собрание граждан, на котором избирается новый состав Совета ТОС.</w:t>
      </w:r>
    </w:p>
    <w:p w14:paraId="6CA7D4CA"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4.3. Председатель ТОС.</w:t>
      </w:r>
    </w:p>
    <w:p w14:paraId="7D9B3D12" w14:textId="77777777" w:rsidR="00B677DD" w:rsidRDefault="00DC0B87">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4.3.1. Председатель ТОС избирается из состава Совета ТОС, большинством голосов его членов.</w:t>
      </w:r>
    </w:p>
    <w:p w14:paraId="4782C6C3"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4.3.2. Председатель ТОС:</w:t>
      </w:r>
    </w:p>
    <w:p w14:paraId="7F0FFDFA" w14:textId="77777777" w:rsidR="00B677DD" w:rsidRDefault="00DC0B87">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действует без доверенности от имени ТОС, представляет ТОС в суде, в отношениях с органами местного самоуправления, физическими и юридическими лицами;</w:t>
      </w:r>
    </w:p>
    <w:p w14:paraId="238F698A" w14:textId="77777777" w:rsidR="00B677DD" w:rsidRDefault="00DC0B87">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председательствует на заседаниях Совета ТОС;</w:t>
      </w:r>
    </w:p>
    <w:p w14:paraId="4FD0A794" w14:textId="77777777" w:rsidR="00B677DD" w:rsidRDefault="00DC0B87">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организует деятельность Совета ТОС;</w:t>
      </w:r>
    </w:p>
    <w:p w14:paraId="12B9A772" w14:textId="77777777" w:rsidR="00B677DD" w:rsidRDefault="00DC0B87">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-организует подготовку и проведение Собраний граждан, осуществляет контроль над реализацией принятых на них решений;</w:t>
      </w:r>
    </w:p>
    <w:p w14:paraId="7759693F" w14:textId="77777777" w:rsidR="00B677DD" w:rsidRDefault="00DC0B87">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информирует органы местного самоуправления о деятельности ТОС;</w:t>
      </w:r>
    </w:p>
    <w:p w14:paraId="3C2795DD" w14:textId="77777777" w:rsidR="00B677DD" w:rsidRDefault="00DC0B87">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подписывает протоколы заседаний и выписки из протокола заседаний Совета ТОС, другие документы Совета ТОС;</w:t>
      </w:r>
    </w:p>
    <w:p w14:paraId="55AD226A" w14:textId="77777777" w:rsidR="00B677DD" w:rsidRDefault="00DC0B87">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решает иные вопросы деятельности ТОС, не отнесённые данным Уставом к компетенции иных органов ТОС.</w:t>
      </w:r>
    </w:p>
    <w:p w14:paraId="6E0E2242"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 Ревизионная комиссия ТОС.</w:t>
      </w:r>
    </w:p>
    <w:p w14:paraId="2F453171"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4.4.1. Ревизионная комиссия ТОС осуществляет контроль за исполнением органами ТОС решений Конференции граждан.</w:t>
      </w:r>
    </w:p>
    <w:p w14:paraId="0C869272"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4.4.2. Ревизионная комиссия ТОС состоит из 3 членов, избираемых Собранием граждан из числа кандидатов, выдвинутых участниками собрания, сроком на 2 года.</w:t>
      </w:r>
    </w:p>
    <w:p w14:paraId="21ACE373" w14:textId="77777777" w:rsidR="00B677DD" w:rsidRDefault="00DC0B87">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Члены ревизионной комиссии ТОС не могут быть одновременно членами Совета ТОС.</w:t>
      </w:r>
    </w:p>
    <w:p w14:paraId="009E89EC"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4.4.3. Председатель ревизионной комиссии ТОС избирается её членами из своего состава на первом заседании. Председатель организует деятельность Ревизионной комиссии ТОС, представляет её в отношениях с органами государственной власти, органами местного самоуправления, предприятиями, учреждениями и организациями независимо от форм собственности, а также гражданами.</w:t>
      </w:r>
    </w:p>
    <w:p w14:paraId="5D1DDFB9"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4.4.4. Ревизионная комиссия ТОС: </w:t>
      </w:r>
    </w:p>
    <w:p w14:paraId="5E1CB6DD"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ежегодно, в срок до 1 марта, готовит и представляет на рассмотрение Собрания граждан отчёт о своей деятельности;</w:t>
      </w:r>
    </w:p>
    <w:p w14:paraId="0EA02EDB"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обеспечивает надлежащее хранение отчетов и иных документов контрольного органа ТОС.</w:t>
      </w:r>
    </w:p>
    <w:p w14:paraId="3232309F"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4.4.5. Полномочия члена Ревизионной комиссии могут быть прекращены досрочно. В случае досрочного прекращения полномочий члена Ревизионной комиссии на очередной (внеочередной) Конференции граждан избирается новый член Ревизионной комиссии. Срок полномочий новых членов Ревизионной комиссии не может превышать срока полномочий действующего состава Ревизионной комиссии.</w:t>
      </w:r>
    </w:p>
    <w:p w14:paraId="4A800BEB" w14:textId="77777777" w:rsidR="00B677DD" w:rsidRDefault="00B677DD">
      <w:pPr>
        <w:pStyle w:val="a4"/>
        <w:shd w:val="clear" w:color="auto" w:fill="FFFFFF" w:themeFill="background1"/>
        <w:spacing w:after="0" w:line="240" w:lineRule="auto"/>
        <w:ind w:left="0" w:firstLine="709"/>
        <w:jc w:val="both"/>
        <w:rPr>
          <w:rFonts w:ascii="Times New Roman" w:hAnsi="Times New Roman" w:cs="Times New Roman"/>
          <w:sz w:val="28"/>
        </w:rPr>
      </w:pPr>
    </w:p>
    <w:p w14:paraId="2D560D24" w14:textId="77777777" w:rsidR="00B677DD" w:rsidRDefault="00DC0B87">
      <w:pPr>
        <w:pStyle w:val="a4"/>
        <w:shd w:val="clear" w:color="auto" w:fill="FFFFFF" w:themeFill="background1"/>
        <w:spacing w:after="0" w:line="240" w:lineRule="auto"/>
        <w:ind w:left="709"/>
        <w:jc w:val="both"/>
        <w:rPr>
          <w:rFonts w:ascii="Times New Roman" w:hAnsi="Times New Roman" w:cs="Times New Roman"/>
          <w:b/>
          <w:bCs/>
          <w:sz w:val="28"/>
        </w:rPr>
      </w:pPr>
      <w:r>
        <w:rPr>
          <w:rFonts w:ascii="Times New Roman" w:hAnsi="Times New Roman" w:cs="Times New Roman"/>
          <w:b/>
          <w:bCs/>
          <w:sz w:val="28"/>
        </w:rPr>
        <w:t>5. Экономическая основа ТОС</w:t>
      </w:r>
    </w:p>
    <w:p w14:paraId="5942DE97"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5.1. Экономическую основу ТОС составляют предусмотренные в местном бюджете средства на развитие и поддержку ТОС.</w:t>
      </w:r>
    </w:p>
    <w:p w14:paraId="75622FC1"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5.2. Проект сметы доходов и расходов ТОС на очередной финансовый год составляется Советом ТОС и утверждается Собранием граждан. Совет ТОС вправе вносить изменения и дополнения в смету расходов ТОС с обязательным утверждением изменений и дополнений в течении шести месяцев на очередном (внеочередном)Собрании граждан. Изменения и дополнения в смету расходов, вносимых Советом ТОС, не могут превышать 25 процентов суммы расходов утверждённой в установленном порядке сметы расходов ТОС.</w:t>
      </w:r>
    </w:p>
    <w:p w14:paraId="52CEE457" w14:textId="77777777" w:rsidR="00B677DD" w:rsidRDefault="00B677DD">
      <w:pPr>
        <w:pStyle w:val="a4"/>
        <w:shd w:val="clear" w:color="auto" w:fill="FFFFFF" w:themeFill="background1"/>
        <w:spacing w:after="0" w:line="240" w:lineRule="auto"/>
        <w:ind w:left="0" w:firstLine="709"/>
        <w:jc w:val="both"/>
        <w:rPr>
          <w:rFonts w:ascii="Times New Roman" w:hAnsi="Times New Roman" w:cs="Times New Roman"/>
          <w:sz w:val="28"/>
        </w:rPr>
      </w:pPr>
    </w:p>
    <w:p w14:paraId="661AC6BA" w14:textId="77777777" w:rsidR="00B677DD" w:rsidRDefault="00DC0B87">
      <w:pPr>
        <w:pStyle w:val="a4"/>
        <w:shd w:val="clear" w:color="auto" w:fill="FFFFFF" w:themeFill="background1"/>
        <w:spacing w:after="0" w:line="240" w:lineRule="auto"/>
        <w:ind w:left="709"/>
        <w:jc w:val="both"/>
        <w:rPr>
          <w:rFonts w:ascii="Times New Roman" w:hAnsi="Times New Roman" w:cs="Times New Roman"/>
          <w:b/>
          <w:bCs/>
          <w:sz w:val="28"/>
        </w:rPr>
      </w:pPr>
      <w:r>
        <w:rPr>
          <w:rFonts w:ascii="Times New Roman" w:hAnsi="Times New Roman" w:cs="Times New Roman"/>
          <w:b/>
          <w:bCs/>
          <w:sz w:val="28"/>
        </w:rPr>
        <w:t>6. Прекращение деятельности ТОС</w:t>
      </w:r>
    </w:p>
    <w:p w14:paraId="2C46C7B4"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6.1. Прекращение деятельности ТОС может осуществляется в виде его ликвидации или реорганизации.</w:t>
      </w:r>
    </w:p>
    <w:p w14:paraId="32682114"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6.2. Решение о реорганизации принимается Собранием. Реорганизация производится в соответствии с действующим законодательством.</w:t>
      </w:r>
    </w:p>
    <w:p w14:paraId="5FC9CA30"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6.3. ТОС может быть ликвидировано по решению Собрания или по решению суда в случаях, установленных законодательством.</w:t>
      </w:r>
    </w:p>
    <w:p w14:paraId="5B5E900B"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6.4. После принятия решения о ликвидации или реорганизации, Совет ТОС направляет уведомление в органы местного самоуправления.</w:t>
      </w:r>
    </w:p>
    <w:p w14:paraId="55C8D275"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6.5. На основании полученного уведомления администрация поселения вносит изменения в Реестр зарегистрированных уставов ТОС, а представительный орган признает утратившим силу решение об установлении границ территории, на которой осуществляется ТОС.</w:t>
      </w:r>
    </w:p>
    <w:p w14:paraId="143EB1E4"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6.6. Деятельность ТОС считается завершённой с момента опубликования Решения представительного органа о признании утратившим силу Решения об установлении границ территории, на которой осуществляется ТОС.</w:t>
      </w:r>
    </w:p>
    <w:p w14:paraId="443B3412" w14:textId="77777777" w:rsidR="00B677DD" w:rsidRDefault="00DC0B87">
      <w:pPr>
        <w:pStyle w:val="a4"/>
        <w:shd w:val="clear" w:color="auto" w:fill="FFFFFF" w:themeFill="background1"/>
        <w:spacing w:after="0" w:line="240" w:lineRule="auto"/>
        <w:ind w:left="0" w:firstLine="709"/>
        <w:jc w:val="center"/>
        <w:rPr>
          <w:rFonts w:ascii="Times New Roman" w:hAnsi="Times New Roman" w:cs="Times New Roman"/>
          <w:sz w:val="28"/>
        </w:rPr>
      </w:pPr>
      <w:r>
        <w:rPr>
          <w:rFonts w:ascii="Times New Roman" w:hAnsi="Times New Roman" w:cs="Times New Roman"/>
          <w:sz w:val="28"/>
        </w:rPr>
        <w:t>________________________</w:t>
      </w:r>
    </w:p>
    <w:sectPr w:rsidR="00B677DD">
      <w:pgSz w:w="11906" w:h="16838"/>
      <w:pgMar w:top="1134" w:right="567"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3523A" w14:textId="77777777" w:rsidR="00F9543F" w:rsidRDefault="00F9543F">
      <w:pPr>
        <w:spacing w:line="240" w:lineRule="auto"/>
      </w:pPr>
      <w:r>
        <w:separator/>
      </w:r>
    </w:p>
  </w:endnote>
  <w:endnote w:type="continuationSeparator" w:id="0">
    <w:p w14:paraId="227715C9" w14:textId="77777777" w:rsidR="00F9543F" w:rsidRDefault="00F954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C035A" w14:textId="77777777" w:rsidR="00F9543F" w:rsidRDefault="00F9543F">
      <w:pPr>
        <w:spacing w:after="0"/>
      </w:pPr>
      <w:r>
        <w:separator/>
      </w:r>
    </w:p>
  </w:footnote>
  <w:footnote w:type="continuationSeparator" w:id="0">
    <w:p w14:paraId="3F972B75" w14:textId="77777777" w:rsidR="00F9543F" w:rsidRDefault="00F9543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34646"/>
    <w:rsid w:val="00010744"/>
    <w:rsid w:val="00034A8F"/>
    <w:rsid w:val="000418B9"/>
    <w:rsid w:val="00041A3B"/>
    <w:rsid w:val="00044765"/>
    <w:rsid w:val="000A5165"/>
    <w:rsid w:val="0013535F"/>
    <w:rsid w:val="001A5C66"/>
    <w:rsid w:val="001C560A"/>
    <w:rsid w:val="002B3A8B"/>
    <w:rsid w:val="002D30BA"/>
    <w:rsid w:val="002D4AC6"/>
    <w:rsid w:val="002E0C0C"/>
    <w:rsid w:val="00320F6B"/>
    <w:rsid w:val="003D2318"/>
    <w:rsid w:val="003E1845"/>
    <w:rsid w:val="00405467"/>
    <w:rsid w:val="00430BED"/>
    <w:rsid w:val="004B32A9"/>
    <w:rsid w:val="004F00F6"/>
    <w:rsid w:val="005203D0"/>
    <w:rsid w:val="00531CDA"/>
    <w:rsid w:val="005A63EB"/>
    <w:rsid w:val="005B468F"/>
    <w:rsid w:val="005F0E66"/>
    <w:rsid w:val="00660DE3"/>
    <w:rsid w:val="00666E16"/>
    <w:rsid w:val="0068195A"/>
    <w:rsid w:val="00710B09"/>
    <w:rsid w:val="00774F8F"/>
    <w:rsid w:val="007A574A"/>
    <w:rsid w:val="007F4C6B"/>
    <w:rsid w:val="0084671D"/>
    <w:rsid w:val="008E2A99"/>
    <w:rsid w:val="009041FE"/>
    <w:rsid w:val="0093251B"/>
    <w:rsid w:val="0094465E"/>
    <w:rsid w:val="00954B37"/>
    <w:rsid w:val="009927BE"/>
    <w:rsid w:val="009C5BD2"/>
    <w:rsid w:val="00A3469F"/>
    <w:rsid w:val="00A44347"/>
    <w:rsid w:val="00A63219"/>
    <w:rsid w:val="00A90CC8"/>
    <w:rsid w:val="00A9667A"/>
    <w:rsid w:val="00AA3C8A"/>
    <w:rsid w:val="00AC7EA1"/>
    <w:rsid w:val="00B677DD"/>
    <w:rsid w:val="00BC2A18"/>
    <w:rsid w:val="00BD7F46"/>
    <w:rsid w:val="00C071E9"/>
    <w:rsid w:val="00C07E1E"/>
    <w:rsid w:val="00CA246E"/>
    <w:rsid w:val="00CD55B1"/>
    <w:rsid w:val="00CF3789"/>
    <w:rsid w:val="00D247F9"/>
    <w:rsid w:val="00D34646"/>
    <w:rsid w:val="00D40901"/>
    <w:rsid w:val="00D508E5"/>
    <w:rsid w:val="00D56C46"/>
    <w:rsid w:val="00DB1ACF"/>
    <w:rsid w:val="00DC0B87"/>
    <w:rsid w:val="00DC1A11"/>
    <w:rsid w:val="00DF0290"/>
    <w:rsid w:val="00E338C7"/>
    <w:rsid w:val="00E6798B"/>
    <w:rsid w:val="00E74FC6"/>
    <w:rsid w:val="00E9763C"/>
    <w:rsid w:val="00EF1220"/>
    <w:rsid w:val="00EF6C27"/>
    <w:rsid w:val="00F556FA"/>
    <w:rsid w:val="00F82CD1"/>
    <w:rsid w:val="00F9543F"/>
    <w:rsid w:val="00FA1E5E"/>
    <w:rsid w:val="00FA6721"/>
    <w:rsid w:val="00FB5169"/>
    <w:rsid w:val="00FC484B"/>
    <w:rsid w:val="17E65F22"/>
    <w:rsid w:val="1CE95990"/>
    <w:rsid w:val="29F55002"/>
    <w:rsid w:val="3A2B310E"/>
    <w:rsid w:val="5A495BEB"/>
    <w:rsid w:val="61010B17"/>
    <w:rsid w:val="7F454849"/>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969BF"/>
  <w15:docId w15:val="{B716E6CF-BCBA-43AC-9B29-046CF6761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7</Pages>
  <Words>1986</Words>
  <Characters>11321</Characters>
  <Application>Microsoft Office Word</Application>
  <DocSecurity>0</DocSecurity>
  <Lines>94</Lines>
  <Paragraphs>26</Paragraphs>
  <ScaleCrop>false</ScaleCrop>
  <Company>DNS</Company>
  <LinksUpToDate>false</LinksUpToDate>
  <CharactersWithSpaces>13281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cp:lastPrinted>2026-08-05T22:25:00Z</cp:lastPrinted>
  <dcterms:created xsi:type="dcterms:W3CDTF">2023-10-08T12:58:00Z</dcterms:created>
  <dcterms:modified xsi:type="dcterms:W3CDTF">2026-08-05T22:25:00Z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1049-12.2.0.22530</vt:lpwstr>
  </property>
  <property fmtid="{D5CDD505-2E9C-101B-9397-08002B2CF9AE}" pid="3" name="ICV">
    <vt:lpwstr>39306751BE494FF3B69260753DB438C2_12</vt:lpwstr>
  </property>
</Properties>
</file>