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ИЗБИРАТЕЛЬНЫЕ ПРАВА ГРАЖДАН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Под избирательными правами понимается два правомочия гражданина: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1) право избирать, то есть реализовывать свою возможность непосредственно участвовать в управлении делами государства через формирование его органов (так называемое активное избирательное право);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право быть избранным, то есть возможность выдвигать свою кандидатуру (пассивное избирательное право).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Учитывая федеративное устройство Российской Федерации, вопросы реализации избирательных прав гражданами могут быть разграничены по соответствующим уровням: федеральный; уровень субъекта Российской Федерации; муниципальный уровень.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Избирательные права граждан составляют ядро публично-политических прав граждан (в том числе как форма реализации права граждан на участие в управлении делами государства).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Основные характеристики избирательных прав граждан и их реализации закреплены в Конституции Российской Федерации (статьях 3, 10, 11, 12, 32 (ч. ч. 1 - 3) и др.), Федеральном законе от 12.06.2002 № 67-ФЗ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«Об основных гарантиях избирательных прав и права на участие в референдуме граждан Российской Федерации» (далее - Закон об основных гарантиях избирательных прав).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Общие характеристики активного избирательного права граждан: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 ст. 60 Конституции Российской Федерации закреплено, что по общему правилу гражданин Российской Федерации может самостоятельно осуществлять в полном объеме свои права и обязанности с 18 лет. Аналогичные нормы закреплены в ч. 1 ст. 4 Закона об основных гарантиях избирательных прав.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Важным условием реализации избирательных прав является наличие так называемого «чистого» гражданства Российской Федерации - т.е. должно отсутствовать гражданство иностранного государства или иной документ, подтверждающий право постоянного проживания гражданина Российской Федерации на территории иностранного государства (ч. 3.1 ст. 4 Закона об основных гарантиях избирательных прав). При этом, указанные граждане вправе быть избранными в органы местного самоуправления, если это предусмотрено международным договором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Активным избирательным правом обладает гражданин, место жительства которого расположено в пределах избирательного округа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 xml:space="preserve">(ч. 4 ст. 4 Закона об основных гарантиях избирательных прав).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Под местом жительства следует понимать место постоянного или преимущественного пребывания, подтвержденное соответствующей регистрацией (по месту жительства или по месту пребывания) (ст. 16 Закона об основных гарантиях избирательных прав и п. 2.4 Положения о Государственной системе регистрации (учета) избирателей, участников референдума в Российской Федерации (утв. Постановлением ЦИК РФ от 06.11.1997 № 134/973-II). Также важно то, что пребывание гражданина Российской Федерации вне его места жительства во время проведения в округе, в котором расположено данное место жительства, выборов не может служить основанием для лишения его права на участие в выборах в органы государственной власти соответствующего субъекта Российской Федерации, органы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Согласно ч. 3 ст. 32 Конституции Российской Федерации и ч. 3 ст. 4 Закона об основных гарантиях избирательных прав не могут избирать граждане: признанные судом недееспособными; содержащиеся в местах лишения свободы по приговору суда.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