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08.02.2018 № 62-178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границ территориального общественного самоуправления «Уют»</w:t>
      </w:r>
    </w:p>
    <w:p>
      <w:pPr>
        <w:rPr/>
      </w:pPr>
    </w:p>
    <w:p>
      <w:pPr>
        <w:rPr/>
      </w:pPr>
      <w:r>
        <w:t xml:space="preserve">         В соответствии со статьей 27 Федерального закона от 06.10.2003 №131-ФЗ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прилагаемое описание границ территории, на которой осуществляется территориальное общественное самоуправление «Уют».</w:t>
      </w: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администрации..</w:t>
      </w: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08.02.2018  №62-178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Описание</w:t>
      </w:r>
    </w:p>
    <w:p>
      <w:pPr>
        <w:rPr/>
      </w:pPr>
    </w:p>
    <w:p>
      <w:pPr>
        <w:rPr/>
      </w:pPr>
      <w:r>
        <w:t xml:space="preserve"> границ территории, на которой осуществляется территориальное общественное самоуправление «Уют»</w:t>
      </w:r>
    </w:p>
    <w:p>
      <w:pPr>
        <w:rPr/>
      </w:pPr>
    </w:p>
    <w:p>
      <w:r>
        <w:t xml:space="preserve">          Деятельность территориального общественного самоуправления «Уют» осуществлять в границах Мирненского сельского поселения Хабаровского муниципального района Хабаровского края, осуществляется в границах: с.Мирное, д. 14, 15, 17, 19, 20 по ул. Клубная.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