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08.08.2022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«О внесении изменения в Постановление администрации Мирненского сельского поселения Хабаровского муниципального района Хабаровского края от 18.07.2022 № 65 «</w:t>
      </w:r>
      <w:r>
        <w:rPr>
          <w:rFonts w:ascii="times"/>
          <w:color w:val="000000"/>
          <w:sz w:val="18"/>
          <w:rtl w:val="off"/>
          <w:lang w:val="en-US"/>
        </w:rPr>
        <w:t>Об администрировании доходов Мирненского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Приложение № 1 к постановлению администрации Мирненского сельского поселения Хабаровского муниципального района Хабаровского края от 18.07.2022 № 65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«</w:t>
      </w:r>
      <w:r>
        <w:rPr>
          <w:rFonts w:ascii="times"/>
          <w:color w:val="000000"/>
          <w:sz w:val="18"/>
          <w:rtl w:val="off"/>
          <w:lang w:val="en-US"/>
        </w:rPr>
        <w:t>Об администрировании доходов Мирненского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» </w:t>
      </w:r>
      <w:r>
        <w:rPr>
          <w:rFonts w:ascii="times"/>
          <w:color w:val="000000"/>
          <w:sz w:val="18"/>
          <w:rtl w:val="off"/>
          <w:lang w:val="en-US"/>
        </w:rPr>
        <w:t>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18.07.2022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1 11 05325 10 0000 120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1 14 02052 10 0000 410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бюджетных и автономных учреждений),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1 14 02052 10 0000 440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1 16 10032 10 0000 140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1 16 07090 10 0000 140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1 16 10061 10 0000 140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1 16 10081 10 0000 140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1 16 10082 10 0000 140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2 02 35930 10 0000 150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2 08 10000 10 0000 150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2 19 60010 10 0000 150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Постановление вступает в силу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с 18.07.2022.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