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13.09.2022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№ 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 присвоении адреса объекту адресации (зданию и 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(зданию), с кадастровым номером 27:17:0302601:530, расположенному на земельном участке с кадастровым номером 27:17:0302601:529, следующий адрес: Российская Федерация, Хабаровский край, Хабаровский муниципальный район, Мирненское сельское поселение, село Скворцово, улица Центральная, дом 29В.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(земельному участку), с кадастровым номером 27:17:0302601:529, следующий адрес: Российская Федерация, Хабаровский край, Хабаровский муниципальный район, Мирненское сельское поселение, село Скворцово, улица Центральная, участок 29В.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