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01.10.2018 № 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присвоении адреса жилому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Макарова Константина Александровича 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село Мирное, ул. Кленовая, 5, объекту недвижимости (индивидуальный жилой дом) с кадастровым номером 27:17:0329201:3676, расположенному на земельном участке с кадастровым номером 27:17:0329201:735, адрес (местоположение): Хабаровский край, Хабаровский район, 2,5 км к западу от с. Мирное, участок 21, площадью 1459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Кленовая, 5,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