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3E269" w14:textId="79A3BC68" w:rsidR="006D4763" w:rsidRDefault="006D4763" w:rsidP="006D4763">
      <w:pPr>
        <w:pStyle w:val="a3"/>
        <w:shd w:val="clear" w:color="auto" w:fill="FFFFFF"/>
        <w:spacing w:before="150" w:beforeAutospacing="0" w:after="150" w:afterAutospacing="0" w:line="300" w:lineRule="atLeast"/>
        <w:jc w:val="center"/>
        <w:rPr>
          <w:b/>
          <w:bCs/>
          <w:sz w:val="36"/>
          <w:szCs w:val="36"/>
        </w:rPr>
      </w:pPr>
      <w:r w:rsidRPr="00EB2CB3">
        <w:rPr>
          <w:b/>
          <w:bCs/>
          <w:sz w:val="36"/>
          <w:szCs w:val="36"/>
        </w:rPr>
        <w:t>Осторожно оспа овец и коз!!!</w:t>
      </w:r>
    </w:p>
    <w:p w14:paraId="3950F8BB" w14:textId="012CC86B" w:rsidR="00EB2CB3" w:rsidRDefault="00EB2CB3" w:rsidP="00EB2CB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Государственная ветеринарная служба уведомляет Вас о том, что на территории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Гаровка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Хабаровского муниципального района зарегистрирован случай подозрения на оспу овец и коз.</w:t>
      </w:r>
    </w:p>
    <w:p w14:paraId="15DE1233" w14:textId="69FD1661" w:rsidR="00EB2CB3" w:rsidRPr="00EB2CB3" w:rsidRDefault="00EB2CB3" w:rsidP="00EB2CB3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70297">
        <w:rPr>
          <w:sz w:val="28"/>
          <w:szCs w:val="28"/>
        </w:rPr>
        <w:t xml:space="preserve">В целях ликвидации предполагаемого очага особо опасного заболевания, общего для человека и животных, недопущения его распространения, ветеринарными специалистами </w:t>
      </w:r>
      <w:r>
        <w:rPr>
          <w:sz w:val="28"/>
          <w:szCs w:val="28"/>
        </w:rPr>
        <w:t>филиала</w:t>
      </w:r>
      <w:r w:rsidRPr="00B70297">
        <w:rPr>
          <w:sz w:val="28"/>
          <w:szCs w:val="28"/>
        </w:rPr>
        <w:t xml:space="preserve"> "</w:t>
      </w:r>
      <w:r>
        <w:rPr>
          <w:sz w:val="28"/>
          <w:szCs w:val="28"/>
        </w:rPr>
        <w:t>Хабаровская</w:t>
      </w:r>
      <w:r w:rsidRPr="00B70297">
        <w:rPr>
          <w:sz w:val="28"/>
          <w:szCs w:val="28"/>
        </w:rPr>
        <w:t xml:space="preserve"> </w:t>
      </w:r>
      <w:proofErr w:type="spellStart"/>
      <w:r w:rsidRPr="00B70297">
        <w:rPr>
          <w:sz w:val="28"/>
          <w:szCs w:val="28"/>
        </w:rPr>
        <w:t>горСББЖ</w:t>
      </w:r>
      <w:proofErr w:type="spellEnd"/>
      <w:r w:rsidRPr="00B70297">
        <w:rPr>
          <w:sz w:val="28"/>
          <w:szCs w:val="28"/>
        </w:rPr>
        <w:t xml:space="preserve">" проводится комплекс мер, подлежащих исполнению в соответствии </w:t>
      </w:r>
      <w:r>
        <w:rPr>
          <w:sz w:val="28"/>
          <w:szCs w:val="28"/>
        </w:rPr>
        <w:t xml:space="preserve">с </w:t>
      </w:r>
      <w:hyperlink r:id="rId4" w:anchor="7DM0K8" w:history="1">
        <w:r w:rsidRPr="00EB2CB3">
          <w:rPr>
            <w:rStyle w:val="a5"/>
            <w:color w:val="auto"/>
            <w:sz w:val="28"/>
            <w:szCs w:val="28"/>
            <w:u w:val="none"/>
          </w:rPr>
          <w:t>Ветеринарными правилами «Осуществления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оспы овец и коз</w:t>
        </w:r>
      </w:hyperlink>
      <w:r w:rsidRPr="00EB2CB3">
        <w:rPr>
          <w:rStyle w:val="a5"/>
          <w:color w:val="auto"/>
          <w:sz w:val="28"/>
          <w:szCs w:val="28"/>
          <w:u w:val="none"/>
        </w:rPr>
        <w:t>»</w:t>
      </w:r>
      <w:r w:rsidRPr="00EB2CB3">
        <w:rPr>
          <w:sz w:val="28"/>
          <w:szCs w:val="28"/>
        </w:rPr>
        <w:t xml:space="preserve"> от 24 августа 2021 года N 587</w:t>
      </w:r>
    </w:p>
    <w:p w14:paraId="241CE319" w14:textId="09F2CF35" w:rsidR="006D4763" w:rsidRPr="00EB2CB3" w:rsidRDefault="006D4763" w:rsidP="006D4763">
      <w:pPr>
        <w:pStyle w:val="a3"/>
        <w:shd w:val="clear" w:color="auto" w:fill="FFFFFF"/>
        <w:spacing w:before="150" w:beforeAutospacing="0" w:after="150" w:afterAutospacing="0" w:line="300" w:lineRule="atLeast"/>
        <w:jc w:val="both"/>
        <w:rPr>
          <w:sz w:val="28"/>
          <w:szCs w:val="28"/>
        </w:rPr>
      </w:pPr>
      <w:r w:rsidRPr="00EB2CB3">
        <w:rPr>
          <w:sz w:val="28"/>
          <w:szCs w:val="28"/>
        </w:rPr>
        <w:tab/>
        <w:t xml:space="preserve">Оспа овец и коз - </w:t>
      </w:r>
      <w:proofErr w:type="spellStart"/>
      <w:r w:rsidRPr="00EB2CB3">
        <w:rPr>
          <w:sz w:val="28"/>
          <w:szCs w:val="28"/>
        </w:rPr>
        <w:t>высококонтагиозная</w:t>
      </w:r>
      <w:proofErr w:type="spellEnd"/>
      <w:r w:rsidRPr="00EB2CB3">
        <w:rPr>
          <w:sz w:val="28"/>
          <w:szCs w:val="28"/>
        </w:rPr>
        <w:t xml:space="preserve"> вирусная, особо опасная болезнь, характеризующаяся лихорадкой и образованием в эпителии кожи и слизистых оболочек папулезно-пустулезных поражений.</w:t>
      </w:r>
    </w:p>
    <w:p w14:paraId="03410CEE" w14:textId="5CD1EA33" w:rsidR="006D4763" w:rsidRPr="00EB2CB3" w:rsidRDefault="006D4763" w:rsidP="006D4763">
      <w:pPr>
        <w:pStyle w:val="a3"/>
        <w:shd w:val="clear" w:color="auto" w:fill="FFFFFF"/>
        <w:spacing w:before="150" w:beforeAutospacing="0" w:after="150" w:afterAutospacing="0" w:line="300" w:lineRule="atLeast"/>
        <w:jc w:val="both"/>
        <w:rPr>
          <w:sz w:val="28"/>
          <w:szCs w:val="28"/>
        </w:rPr>
      </w:pPr>
      <w:r w:rsidRPr="00EB2CB3">
        <w:rPr>
          <w:sz w:val="28"/>
          <w:szCs w:val="28"/>
        </w:rPr>
        <w:tab/>
        <w:t>Болеют овцы и козы всех возрастов и пород. Источник инфекции в естественных условиях чаще заражаются при контакте здоровых животных с больными. Больные животные рассеивают вирус во внешней среде с подсыхающими и отторгающимися оспенными корками. Вирус, выделяемый со слизью из носа, может передаваться здоровым овцам аэрогенным путем, но не исключен и алиментарный путь заражения при попадании вируса на слизистую оболочку ротовой полости. При поражении молочной железы вирус выделяется с молоком. Факторы передачи возбудителя являются корма, навоз, предметы ухода, загрязненные выделениями больных животных, Переносчиками возбудителя могут быть животные и люди.</w:t>
      </w:r>
    </w:p>
    <w:p w14:paraId="425B1809" w14:textId="5CD96E6D" w:rsidR="006D4763" w:rsidRPr="00EB2CB3" w:rsidRDefault="006D4763" w:rsidP="006D4763">
      <w:pPr>
        <w:pStyle w:val="a3"/>
        <w:shd w:val="clear" w:color="auto" w:fill="FFFFFF"/>
        <w:spacing w:before="150" w:beforeAutospacing="0" w:after="150" w:afterAutospacing="0" w:line="300" w:lineRule="atLeast"/>
        <w:jc w:val="both"/>
        <w:rPr>
          <w:sz w:val="28"/>
          <w:szCs w:val="28"/>
        </w:rPr>
      </w:pPr>
      <w:r w:rsidRPr="00EB2CB3">
        <w:rPr>
          <w:sz w:val="28"/>
          <w:szCs w:val="28"/>
        </w:rPr>
        <w:t xml:space="preserve">Проявление болезни начинается с опухания век и появления серозно-слизистого и серозно-гнойного истечения из глаз и носа. Дыхание затруднено и сопровождается сопящим шумом. Оспенную сыпь чаще обнаруживают на голове, губах, вокруг глаз, на внутренней поверхности передних и задних конечностей, на мошонке и крайней плоти у самцов, а </w:t>
      </w:r>
      <w:r w:rsidR="00980085" w:rsidRPr="00EB2CB3">
        <w:rPr>
          <w:sz w:val="28"/>
          <w:szCs w:val="28"/>
        </w:rPr>
        <w:t>также</w:t>
      </w:r>
      <w:r w:rsidRPr="00EB2CB3">
        <w:rPr>
          <w:sz w:val="28"/>
          <w:szCs w:val="28"/>
        </w:rPr>
        <w:t xml:space="preserve"> на коже вымени у самок. При этом сыпь вначале имеет вид круглых розовых пятнышек, спустя 2 дня пятнышки превращаются в плотные округлые папулы, окруженные красным возвышающим поясом; папулы быстро увеличиваются в размере. На пораженных участках кожи под струпом образуются рубцы, которые в зависимости от степени повреждения ткани слабо зарастают или совсем покрываются волосами. Струп у больных животных отпадает через 4-6 дней. При тяжелом течении оспы происходит покрытие больших участков кожи </w:t>
      </w:r>
      <w:proofErr w:type="spellStart"/>
      <w:r w:rsidRPr="00EB2CB3">
        <w:rPr>
          <w:sz w:val="28"/>
          <w:szCs w:val="28"/>
        </w:rPr>
        <w:t>зкзантемой</w:t>
      </w:r>
      <w:proofErr w:type="spellEnd"/>
      <w:r w:rsidRPr="00EB2CB3">
        <w:rPr>
          <w:sz w:val="28"/>
          <w:szCs w:val="28"/>
        </w:rPr>
        <w:t xml:space="preserve">, когда отдельные папулы, сливаясь между собой, образуют на больном животном сплошные поражения значительных участков кожи, которые подвергаются гнойному воспалению. Специфических средств лечения больных оспой овец и коз не разработано. В качестве специфической </w:t>
      </w:r>
      <w:r w:rsidRPr="00EB2CB3">
        <w:rPr>
          <w:sz w:val="28"/>
          <w:szCs w:val="28"/>
        </w:rPr>
        <w:lastRenderedPageBreak/>
        <w:t>профилактики применяют вакцины против оспы овец.</w:t>
      </w:r>
      <w:r w:rsidRPr="00EB2CB3">
        <w:rPr>
          <w:sz w:val="28"/>
          <w:szCs w:val="28"/>
        </w:rPr>
        <w:br/>
      </w:r>
      <w:r w:rsidRPr="00EB2CB3">
        <w:rPr>
          <w:b/>
          <w:bCs/>
          <w:sz w:val="28"/>
          <w:szCs w:val="28"/>
        </w:rPr>
        <w:t xml:space="preserve">Владельцам личных подсобных хозяйств, в которых имеются овцы, козы необходимо соблюдать ряд правил, выполнение которых позволит сохранить здоровье животных. </w:t>
      </w:r>
    </w:p>
    <w:p w14:paraId="4B37B7CB" w14:textId="634C1A8F" w:rsidR="006D4763" w:rsidRPr="00EB2CB3" w:rsidRDefault="006D4763" w:rsidP="006D4763">
      <w:pPr>
        <w:pStyle w:val="a3"/>
        <w:shd w:val="clear" w:color="auto" w:fill="FFFFFF"/>
        <w:spacing w:before="150" w:beforeAutospacing="0" w:after="150" w:afterAutospacing="0" w:line="300" w:lineRule="atLeast"/>
        <w:jc w:val="both"/>
        <w:rPr>
          <w:sz w:val="28"/>
          <w:szCs w:val="28"/>
        </w:rPr>
      </w:pPr>
      <w:r w:rsidRPr="00EB2CB3">
        <w:rPr>
          <w:sz w:val="28"/>
          <w:szCs w:val="28"/>
        </w:rPr>
        <w:t xml:space="preserve">1.Провести </w:t>
      </w:r>
      <w:r w:rsidR="00EB2CB3" w:rsidRPr="00EB2CB3">
        <w:rPr>
          <w:sz w:val="28"/>
          <w:szCs w:val="28"/>
        </w:rPr>
        <w:t>идентификацию всех животных,</w:t>
      </w:r>
      <w:r w:rsidRPr="00EB2CB3">
        <w:rPr>
          <w:sz w:val="28"/>
          <w:szCs w:val="28"/>
        </w:rPr>
        <w:t xml:space="preserve"> имеющихся в животноводческих и личных подсобных хозяйствах и поставить на учет в ветеринарную службу и органы местного самоуправления; </w:t>
      </w:r>
    </w:p>
    <w:p w14:paraId="2231F24D" w14:textId="77777777" w:rsidR="006D4763" w:rsidRPr="00EB2CB3" w:rsidRDefault="006D4763" w:rsidP="006D4763">
      <w:pPr>
        <w:pStyle w:val="a3"/>
        <w:shd w:val="clear" w:color="auto" w:fill="FFFFFF"/>
        <w:spacing w:before="150" w:beforeAutospacing="0" w:after="150" w:afterAutospacing="0" w:line="300" w:lineRule="atLeast"/>
        <w:jc w:val="both"/>
        <w:rPr>
          <w:sz w:val="28"/>
          <w:szCs w:val="28"/>
        </w:rPr>
      </w:pPr>
      <w:r w:rsidRPr="00EB2CB3">
        <w:rPr>
          <w:sz w:val="28"/>
          <w:szCs w:val="28"/>
        </w:rPr>
        <w:t xml:space="preserve">2.Не приобретать овец, коз в местах несанкционированной торговли без ветеринарных сопроводительных документов, подтверждающих эпизоотическое благополучие ветеринарной службы субъекта хозяйства- поставщика, проведение карантинных мероприятий в течение 30 дней в хозяйстве- отправителе; </w:t>
      </w:r>
    </w:p>
    <w:p w14:paraId="55C0D715" w14:textId="77777777" w:rsidR="006D4763" w:rsidRPr="00EB2CB3" w:rsidRDefault="006D4763" w:rsidP="006D4763">
      <w:pPr>
        <w:pStyle w:val="a3"/>
        <w:shd w:val="clear" w:color="auto" w:fill="FFFFFF"/>
        <w:spacing w:before="150" w:beforeAutospacing="0" w:after="150" w:afterAutospacing="0" w:line="300" w:lineRule="atLeast"/>
        <w:jc w:val="both"/>
        <w:rPr>
          <w:sz w:val="28"/>
          <w:szCs w:val="28"/>
        </w:rPr>
      </w:pPr>
      <w:r w:rsidRPr="00EB2CB3">
        <w:rPr>
          <w:sz w:val="28"/>
          <w:szCs w:val="28"/>
        </w:rPr>
        <w:t xml:space="preserve">3.Извещать ветеринарную службу о вновь приобретенных животных 4.Проводить в течении 30 дней </w:t>
      </w:r>
      <w:proofErr w:type="spellStart"/>
      <w:r w:rsidRPr="00EB2CB3">
        <w:rPr>
          <w:sz w:val="28"/>
          <w:szCs w:val="28"/>
        </w:rPr>
        <w:t>карантинирование</w:t>
      </w:r>
      <w:proofErr w:type="spellEnd"/>
      <w:r w:rsidRPr="00EB2CB3">
        <w:rPr>
          <w:sz w:val="28"/>
          <w:szCs w:val="28"/>
        </w:rPr>
        <w:t xml:space="preserve"> вновь поступивших в хозяйство животных для проведения необходимых исследований и обработок.</w:t>
      </w:r>
      <w:r w:rsidRPr="00EB2CB3">
        <w:rPr>
          <w:sz w:val="28"/>
          <w:szCs w:val="28"/>
        </w:rPr>
        <w:br/>
        <w:t xml:space="preserve">5. Не выбрасывать трупы животных. </w:t>
      </w:r>
    </w:p>
    <w:p w14:paraId="03050A5B" w14:textId="71293AC7" w:rsidR="006D4763" w:rsidRPr="00EB2CB3" w:rsidRDefault="006D4763" w:rsidP="006D4763">
      <w:pPr>
        <w:pStyle w:val="a3"/>
        <w:shd w:val="clear" w:color="auto" w:fill="FFFFFF"/>
        <w:spacing w:before="150" w:beforeAutospacing="0" w:after="150" w:afterAutospacing="0" w:line="300" w:lineRule="atLeast"/>
        <w:jc w:val="both"/>
        <w:rPr>
          <w:sz w:val="28"/>
          <w:szCs w:val="28"/>
        </w:rPr>
      </w:pPr>
      <w:r w:rsidRPr="00EB2CB3">
        <w:rPr>
          <w:sz w:val="28"/>
          <w:szCs w:val="28"/>
        </w:rPr>
        <w:t>6. Не допускать ввоза на территорию хозяйства овец и коз, а также кормов и инвентаря из неблагополучных по оспе овец и коз хозяйств.</w:t>
      </w:r>
    </w:p>
    <w:p w14:paraId="736AF443" w14:textId="620824F5" w:rsidR="006D4763" w:rsidRPr="00EB2CB3" w:rsidRDefault="006D4763" w:rsidP="006D4763">
      <w:pPr>
        <w:pStyle w:val="a3"/>
        <w:shd w:val="clear" w:color="auto" w:fill="FFFFFF"/>
        <w:spacing w:before="150" w:beforeAutospacing="0" w:after="150" w:afterAutospacing="0" w:line="300" w:lineRule="atLeast"/>
        <w:jc w:val="both"/>
        <w:rPr>
          <w:sz w:val="28"/>
          <w:szCs w:val="28"/>
        </w:rPr>
      </w:pPr>
      <w:r w:rsidRPr="00EB2CB3">
        <w:rPr>
          <w:sz w:val="28"/>
          <w:szCs w:val="28"/>
        </w:rPr>
        <w:t>7. Обо всех случаях заболевания и внезапного падежа сообщать в государственные ветеринарные учреждения по зонам обслуживания. До их прибытия изолировать больных и подозрительных по заболеванию овец в том же помещении, в котором они находились.</w:t>
      </w:r>
    </w:p>
    <w:p w14:paraId="7C128D7A" w14:textId="48E15258" w:rsidR="006D4763" w:rsidRDefault="006D4763" w:rsidP="006D4763">
      <w:pPr>
        <w:pStyle w:val="a3"/>
        <w:shd w:val="clear" w:color="auto" w:fill="FFFFFF"/>
        <w:spacing w:before="150" w:beforeAutospacing="0" w:after="150" w:afterAutospacing="0" w:line="300" w:lineRule="atLeast"/>
        <w:jc w:val="both"/>
        <w:rPr>
          <w:sz w:val="28"/>
          <w:szCs w:val="28"/>
        </w:rPr>
      </w:pPr>
      <w:r w:rsidRPr="00EB2CB3">
        <w:rPr>
          <w:sz w:val="28"/>
          <w:szCs w:val="28"/>
        </w:rPr>
        <w:t xml:space="preserve">По всем вопросам </w:t>
      </w:r>
      <w:r w:rsidR="00EB2CB3" w:rsidRPr="00EB2CB3">
        <w:rPr>
          <w:sz w:val="28"/>
          <w:szCs w:val="28"/>
        </w:rPr>
        <w:t>обращаться по адресу: г. Хабаровск, пер. Степной, д.6б</w:t>
      </w:r>
      <w:r w:rsidRPr="00EB2CB3">
        <w:rPr>
          <w:sz w:val="28"/>
          <w:szCs w:val="28"/>
        </w:rPr>
        <w:t xml:space="preserve"> КГБУ «Хабаровская </w:t>
      </w:r>
      <w:proofErr w:type="spellStart"/>
      <w:r w:rsidRPr="00EB2CB3">
        <w:rPr>
          <w:sz w:val="28"/>
          <w:szCs w:val="28"/>
        </w:rPr>
        <w:t>крайСББЖ</w:t>
      </w:r>
      <w:proofErr w:type="spellEnd"/>
      <w:r w:rsidRPr="00EB2CB3">
        <w:rPr>
          <w:sz w:val="28"/>
          <w:szCs w:val="28"/>
        </w:rPr>
        <w:t>»</w:t>
      </w:r>
      <w:r w:rsidR="00EB2CB3" w:rsidRPr="00EB2CB3">
        <w:rPr>
          <w:sz w:val="28"/>
          <w:szCs w:val="28"/>
        </w:rPr>
        <w:t>, тел.</w:t>
      </w:r>
      <w:r w:rsidR="00980085">
        <w:rPr>
          <w:sz w:val="28"/>
          <w:szCs w:val="28"/>
        </w:rPr>
        <w:t xml:space="preserve"> </w:t>
      </w:r>
      <w:r w:rsidRPr="00EB2CB3">
        <w:rPr>
          <w:sz w:val="28"/>
          <w:szCs w:val="28"/>
        </w:rPr>
        <w:t xml:space="preserve">(4212)91-84-67, филиал «Хабаровская </w:t>
      </w:r>
      <w:proofErr w:type="spellStart"/>
      <w:r w:rsidRPr="00EB2CB3">
        <w:rPr>
          <w:sz w:val="28"/>
          <w:szCs w:val="28"/>
        </w:rPr>
        <w:t>горСББЖ</w:t>
      </w:r>
      <w:proofErr w:type="spellEnd"/>
      <w:r w:rsidRPr="00EB2CB3">
        <w:rPr>
          <w:sz w:val="28"/>
          <w:szCs w:val="28"/>
        </w:rPr>
        <w:t>» 8-914-158-80-23</w:t>
      </w:r>
      <w:r w:rsidR="00980085">
        <w:rPr>
          <w:sz w:val="28"/>
          <w:szCs w:val="28"/>
        </w:rPr>
        <w:t>.</w:t>
      </w:r>
      <w:bookmarkStart w:id="0" w:name="_GoBack"/>
      <w:bookmarkEnd w:id="0"/>
    </w:p>
    <w:p w14:paraId="0107BE2A" w14:textId="77777777" w:rsidR="00EB2CB3" w:rsidRPr="00EB2CB3" w:rsidRDefault="00EB2CB3" w:rsidP="006D4763">
      <w:pPr>
        <w:pStyle w:val="a3"/>
        <w:shd w:val="clear" w:color="auto" w:fill="FFFFFF"/>
        <w:spacing w:before="150" w:beforeAutospacing="0" w:after="150" w:afterAutospacing="0" w:line="300" w:lineRule="atLeast"/>
        <w:jc w:val="both"/>
        <w:rPr>
          <w:sz w:val="28"/>
          <w:szCs w:val="28"/>
        </w:rPr>
      </w:pPr>
    </w:p>
    <w:sectPr w:rsidR="00EB2CB3" w:rsidRPr="00EB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E1"/>
    <w:rsid w:val="00403DDC"/>
    <w:rsid w:val="006D4763"/>
    <w:rsid w:val="00980085"/>
    <w:rsid w:val="00D952E1"/>
    <w:rsid w:val="00EB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C5AA"/>
  <w15:chartTrackingRefBased/>
  <w15:docId w15:val="{7AF18B5B-A885-4F30-BCB5-795FA842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2CB3"/>
    <w:pPr>
      <w:spacing w:after="0" w:line="240" w:lineRule="auto"/>
    </w:pPr>
  </w:style>
  <w:style w:type="character" w:styleId="a5">
    <w:name w:val="Hyperlink"/>
    <w:uiPriority w:val="99"/>
    <w:unhideWhenUsed/>
    <w:rsid w:val="00EB2CB3"/>
    <w:rPr>
      <w:color w:val="0000FF"/>
      <w:u w:val="single"/>
    </w:rPr>
  </w:style>
  <w:style w:type="paragraph" w:customStyle="1" w:styleId="headertext">
    <w:name w:val="headertext"/>
    <w:basedOn w:val="a"/>
    <w:rsid w:val="00EB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608719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dcterms:created xsi:type="dcterms:W3CDTF">2024-07-31T05:33:00Z</dcterms:created>
  <dcterms:modified xsi:type="dcterms:W3CDTF">2024-07-31T05:55:00Z</dcterms:modified>
</cp:coreProperties>
</file>