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16.09.2021 № 36-117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решение Совета депутатов Мирненского сельского поселения от 25.12.2020 № 25-89 «О бюджете Мирненского сельского поселения на 2021 год и плановый период 2022 и 2023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Рассмотрев характеристики бюджета сельского поселения на 2021 год и на плановый период 2022 и 2023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</w:t>
      </w:r>
      <w:r>
        <w:rPr>
          <w:rFonts w:ascii="times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25.12.2020 № 25-89 «О бюджете Мирненского сельского поселения на 2021 год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 плановый период 2022 и 2023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</w:t>
      </w:r>
      <w:r>
        <w:rPr>
          <w:rFonts w:ascii="times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«Статья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на 2021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20 465,397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15 466,950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4 998,447 тыс. рублей, в том числе безвозмездные поступления из других бюджетов – 5 169,469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23 452, 433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4)дефицит бюджета сельского поселения в сумме 2987,036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15 998,540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1446,000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</w:t>
      </w:r>
      <w:r>
        <w:rPr>
          <w:rFonts w:ascii="times"/>
          <w:color w:val="000000"/>
          <w:sz w:val="18"/>
          <w:rtl w:val="off"/>
          <w:lang w:val="en-US"/>
        </w:rPr>
        <w:t>Статью 6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«Статья 6. Бюджетные ассигнования бюджета Мирненского сельского поселения на 2021 год и плановый период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2021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2022 и 2023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2021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2022 и 2023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2021 год в сумме 0,000 тыс. рублей, на 2022 год в сумме 0,000 тыс. рублей, на 2023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объем бюджетных ассигнований дорожного фонда сельского поселения на 2021 год в сумме 6734,950 тыс. рублей, на 2022 год в сумме 3481,00 тыс. рублей, на 2023 год в сумме 3713,00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размер резервного фонда администрации сельского поселения на 2021 год в сумме 30,000 тыс. рублей, на 2022 год в сумме 30,000 тыс. рублей, на 2023 год в сумме 30,000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</w:t>
      </w:r>
      <w:r>
        <w:rPr>
          <w:rFonts w:ascii="times"/>
          <w:color w:val="000000"/>
          <w:sz w:val="18"/>
          <w:rtl w:val="off"/>
          <w:lang w:val="en-US"/>
        </w:rPr>
        <w:t>1.3.</w:t>
      </w:r>
      <w:r>
        <w:rPr>
          <w:rFonts w:ascii="times"/>
          <w:color w:val="000000"/>
          <w:sz w:val="18"/>
          <w:rtl w:val="off"/>
          <w:lang w:val="en-US"/>
        </w:rPr>
        <w:t>Приложение № 1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25.12.2020 № 25-89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Поступление доходов бюджета Мирненского сельского поселения в 2021 году и в плановом периоде 2022 и 2023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15466,950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13837,000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14459,000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1068,000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5828,000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5828,000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4656,000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4172,000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3036,000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1656,000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2587,000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1871,000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неналоговые доходы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420,950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1 17 15000 00 0000 150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Инициативные платежи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4998,447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5169,469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1521,790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1539,540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105,590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110,130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3147,610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202 25576 10 0000 150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1147,610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389,930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327,450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340,790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387,730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325,250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1526,339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1526,339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1084,210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1084,210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2 19 60010 10 0000 000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-171,022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20465,397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15358,790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15998,540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</w:t>
      </w:r>
      <w:r>
        <w:rPr>
          <w:rFonts w:ascii="times"/>
          <w:color w:val="000000"/>
          <w:sz w:val="18"/>
          <w:rtl w:val="off"/>
          <w:lang w:val="en-US"/>
        </w:rPr>
        <w:t>1.4.</w:t>
      </w:r>
      <w:r>
        <w:rPr>
          <w:rFonts w:ascii="times"/>
          <w:color w:val="000000"/>
          <w:sz w:val="18"/>
          <w:rtl w:val="off"/>
          <w:lang w:val="en-US"/>
        </w:rPr>
        <w:t>Приложение № 2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25.12.2020 № 25-89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местными бюджетами с учетом установленных дифференцированных нормативов отчислений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уплата налога осуществляются в соответствии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106 01030 10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106 04011 02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106 04012 02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106 06033 10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106 06043 10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117 15030 10 0000 150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Инициативные платежи, зачисляемые в бюджет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202 16001 10 0000 150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202 25576 10 0000 150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субсидии 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219 60010 10 0000 150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</w:t>
      </w:r>
      <w:r>
        <w:rPr>
          <w:rFonts w:ascii="times"/>
          <w:color w:val="000000"/>
          <w:sz w:val="18"/>
          <w:rtl w:val="off"/>
          <w:lang w:val="en-US"/>
        </w:rPr>
        <w:t>1.5.</w:t>
      </w:r>
      <w:r>
        <w:rPr>
          <w:rFonts w:ascii="times"/>
          <w:color w:val="000000"/>
          <w:sz w:val="18"/>
          <w:rtl w:val="off"/>
          <w:lang w:val="en-US"/>
        </w:rPr>
        <w:t>Приложение № 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3163,080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государствен-ными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6267,804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5385,655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государствен-ными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5385,655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5385,655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882,149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865,219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865,219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226,430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444,789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389,930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12276,019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1732,366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государствен-ными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1612,366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1612,366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1274,464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337,902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2493,707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государствен-ными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1752,854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1752,854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1346,278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406,576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728,853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 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728,853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961,145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961,145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961,145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654,145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23452,433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1.6.</w:t>
      </w:r>
      <w:r>
        <w:rPr>
          <w:rFonts w:ascii="times"/>
          <w:color w:val="000000"/>
          <w:sz w:val="18"/>
          <w:rtl w:val="off"/>
          <w:lang w:val="en-US"/>
        </w:rPr>
        <w:t>Приложение № 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Приложение №7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Ведомственная структура расходов бюджета сельского поселения на 2021год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18603,506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7673,004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924,000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6320,004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6267,804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5385,655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5385,655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5385,655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1165,655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882,149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865,219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865,219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226,430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444,789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16,930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387,730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50,430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6734,950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6734,950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4014,000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1810,447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непрограммные расходы по передачи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2003,553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2003,553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2003,553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2720,950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1950,175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1950,175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1488,445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961,145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961,145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961,145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654,145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1732,366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1612,366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1612,366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1274,464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337,902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4848,927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4848,927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4848,927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4788,927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2493,707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1752,854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1752,854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1346,278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406,576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728,853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728,853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36,004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1147,610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881,421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266,189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23452,433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1.7.</w:t>
      </w:r>
      <w:r>
        <w:rPr>
          <w:rFonts w:ascii="times"/>
          <w:color w:val="000000"/>
          <w:sz w:val="18"/>
          <w:rtl w:val="off"/>
          <w:lang w:val="en-US"/>
        </w:rPr>
        <w:t>Приложение № 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 xml:space="preserve">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25.12.2020 № 25-89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</w:t>
      </w:r>
      <w:r>
        <w:rPr>
          <w:rFonts w:ascii="times"/>
          <w:color w:val="000000"/>
          <w:sz w:val="18"/>
          <w:rtl w:val="off"/>
          <w:lang w:val="en-US"/>
        </w:rPr>
        <w:t>Источники внутреннего финансирования дефицита бюджета сельского поселения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Код</w:t>
            </w: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классификации источников</w:t>
            </w: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2022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2987,036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2987,036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1446,000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-20 465,397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-20 465,397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-15 358,790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-15 998,540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23 452,433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17 444,540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23 452,433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16 742,790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17 444,540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       </w:t>
      </w:r>
      <w:r>
        <w:rPr>
          <w:rFonts w:ascii="times"/>
          <w:color w:val="000000"/>
          <w:sz w:val="18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