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21.12.2017 № 59-169</w:t>
      </w:r>
    </w:p>
    <w:p>
      <w:pPr>
        <w:rPr/>
      </w:pPr>
    </w:p>
    <w:p>
      <w:pPr>
        <w:rPr/>
      </w:pPr>
      <w:r>
        <w:t xml:space="preserve">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05.12.2016г. №42-121 «О бюджете Мирненского сельского поселения на 2017 год и плановый период 2018 и 2019 годов»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 на 2017 год и на плановый период 2018 и 2019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05.12.2016г. №42-121 «О бюджете Мирненского сельского поселения на 2017 год и плановый период 2018 и 2019 годов» следующие изменения:</w:t>
      </w:r>
    </w:p>
    <w:p>
      <w:pPr>
        <w:rPr>
          <w:lang w:val="ru-RU"/>
        </w:rPr>
      </w:pPr>
      <w:r>
        <w:rPr>
          <w:lang w:val="ru-RU"/>
        </w:rPr>
        <w:t>Статью 1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основные характеристики и иные показатели бюджета Мирненского сельского поселения на 2017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14 770,772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8325,0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6445,772 тыс. рублей, в том числе безвозмездные поступления из других бюджетов – 6 408,772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15 264,314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2017 год в сумме 8 325,0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2018 года в сумме 0,00 тыс. рублей, в  том числе верхний предел муниципального долга по муниципальным гарантиям в сумме 0,00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493,542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основные характеристики и иные показатели бюджета Мирненского сельского поселения на 2018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9 592,332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6 202,0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3 390,332 тыс. рублей, в том числе безвозмездные поступления из других бюджетов – 3 390,332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10 212,532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6 202,0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2019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620,2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основные характеристики и иные показатели бюджета Мирненского сельского поселения на 2019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10 326,223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7 223,0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3 103,223 тыс. рублей, в том числе безвозмездные поступления из других бюджетов – 3 103,223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11 048,523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7 223,0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2020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722,3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Статью 5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>Статья 5.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2017 год в сумме 177,000 тыс. рублей, на 2018 год в сумме 177,000 тыс. рублей, на 2019 год в сумме 177,000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2017 год в сумме 946,0 тыс. рублей, на 2018 год в сумме 470,0 тыс. рублей, на 2019 год в сумме 529,0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2017 год в сумме 50,000 тыс. рублей, на 2018 год в сумме 50,000 тыс. рублей, на 2019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общий объем условно утвержденных расходов на 2018 год в сумме 257,700 тыс. рублей, на 2019 год в сумме 554,000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05.12.2016 № 42-121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2017 году и в плановом периоде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8325,0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 физическими лицами,  в 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513,0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2051,0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2051,0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1744,0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</w:t>
      </w:r>
    </w:p>
    <w:p>
      <w:pPr>
        <w:rPr/>
      </w:pPr>
    </w:p>
    <w:p>
      <w:pPr>
        <w:rPr/>
      </w:pPr>
      <w:r>
        <w:t xml:space="preserve">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1 13 02000 10 0000 130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1 14 00000 00 0000 000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материальных и  нематериальных  активов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1 14 02000 00 0000 000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материальных и  нематериальных  активов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1 14 02053 10 0000 410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(за исключением имущества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116 00000 00 0000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Штрафы, санкции, возмещение ущерба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116 33000 00 0000 140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Денежные взыскания (штрафы) за нарушения законодательства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6445,772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6408,772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5278,292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5278,292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 доходов: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14770,772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Приложение №5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2017 год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2017- 2020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5353,824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4534,324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4532,124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1017,124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669,124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 (администрирование)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Выполнение прочих расходный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судебных актов Российской Федерации и мировых соглашений по возмещению вреда.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30,730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11,599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2117,000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5252,400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3712,400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15264,314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«Приложение № 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24-121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2017 год.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Программа энергосбережения и повышения энергетической эффективности на территории Мирненского сельского поселения на 2017- 2020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5353,824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719,500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4534,324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1017,124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669,124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Выполнение прочих расходных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судебных актов Российской Федерации и мировых соглашений по возмещению вреда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30,730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11,599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1331,000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2409,000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2117,000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5252,400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3712,400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/>
      </w:pPr>
      <w:r>
        <w:t xml:space="preserve">  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15264,314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№10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2017 год и на плановый       период 2018 и 2019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493,542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493,542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-14 770,772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-14 770,772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15 264,314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15 264,314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(тыс. рублей)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