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03.09.2017 № 74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 утверждении Порядка формирования и деятельности комиссии по инвентаризации дворовых и общественных территорий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Распоряжением министерства жилищно-коммунального хозяйства Хабаровского края от 15.06.2017 № 819-р «О порядках проведения в муниципальных образованиях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 и земельных участков, предоставленных для их размещения»,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ПОСТАНОВЛЯЕТ: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Утвердить прилагаемый Порядок формирования и деятельности комиссии по инвентаризации дворовых и общественных территорий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rPr>
          <w:lang w:val="en-US"/>
        </w:rPr>
      </w:pPr>
      <w:r>
        <w:rPr>
          <w:lang w:val="en-US"/>
        </w:rPr>
        <w:t>Настоящее постановление вступает в силу после его официального опубликования.</w:t>
      </w:r>
    </w:p>
    <w:p>
      <w:pPr>
        <w:rPr>
          <w:lang w:val="en-US"/>
        </w:rPr>
      </w:pPr>
      <w:r>
        <w:rPr>
          <w:lang w:val="en-US"/>
        </w:rPr>
        <w:t>Контроль исполнения настоящего постановления оставляю за собой.</w:t>
      </w: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           А.В. Куприенко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УТВЕРЖДЕН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03.09.2017 № 74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формирования и деятельности комиссии по  инвентаризации дворовых и общественных территорий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Общие положения</w:t>
      </w:r>
    </w:p>
    <w:p>
      <w:pPr>
        <w:rPr>
          <w:lang w:val="en-US"/>
        </w:rPr>
      </w:pPr>
      <w:r>
        <w:rPr>
          <w:lang w:val="en-US"/>
        </w:rPr>
        <w:t>1.1. Комиссия по инвентаризации дворовых и общественных территорий Мирненского сельского поселения Хабаровского муниципального района Хабаровского края (далее - Комиссия) образована в целях проведения на территории Мирненского сельского поселения инвентаризации дворовых территорий и общественных территорий в соответствии с распоряжением министерства жилищно-коммунального хозяйства Хабаровского края от 15.06.2017 № 819-р «О порядках проведения в муниципальных образованиях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 и земельных участков, предоставленных для их размещения» (далее распоряжение министерства жилищно-коммунального хозяйства Хабаровского края от 15.06.2017 № 819-р).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1.2. Комиссия состоит не менее чем из трех человек. В ее состав входят руководитель комиссии – председатель комиссии, члены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Состав комиссии утверждается распоряжением администрации Мирненского сельского поселения (далее – администрация сельского поселения).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1.3. В своей деятельности Комиссия руководствуется Жилищным Кодексом Российской Федерации и иными законами Российской Федерации, Хабаровского края, нормативно-правовыми актами сельского поселения и настоящим положением.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1.4. Комиссия формируется из представителей органа местного самоуправления Мирненского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1.5. Проведение инвентаризации комиссией считается правомочным, если на ней присутствует более половины членов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 проведения инвентаризации</w:t>
      </w:r>
    </w:p>
    <w:p>
      <w:pPr>
        <w:rPr>
          <w:lang w:val="en-US"/>
        </w:rPr>
      </w:pPr>
      <w:r>
        <w:rPr>
          <w:lang w:val="en-US"/>
        </w:rPr>
        <w:t>2.1. Инвентаризация дворовых и общественных территорий проводится в соответствии с графиком инвентаризации дворовых и общественных территорий, утвержденным постановлением администрации сельского поселения и сформированным с учетом предложений управляющих организаций за исключением случаев: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если собственниками помещений в многоквартирном доме, расположенном на дворовой территории, подлежащей инвентаризации, на общем собрании принято решение о привлечении для проведения инвентаризации специализированной организации (инвентаризация дворовой территории осуществляется такой организацией в соответствии с заключенным договором);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если собственниками и (или) иными правообладателями расположенных на общественной территории, подлежащей инвентаризации, земельных участков, зданий, строений и сооружений, принято решение о привлечении для проведения инвентаризации общественной территории специализированной организации (инвентаризация общественной территории осуществляется такой организацией в соответствии с заключенным договором).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2.2. Инвентаризация проводится путем визуального обследования территории и расположенных на ней элементов.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2.3. Администрация сельского поселения обобщает и представляет председателю комиссии до начала проведения инвентаризации дворовой территории кадастровый номер и площадь земельного участка, на котором расположен многоквартирный дом, определенные в соответствии с требованиями земельного законодательства и законодательства о градостроительной деятельности (при наличии).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2.4. Комиссия проводит инвентаризацию дворовой территории в соответствии с графиком, указанным в пункте 2.1. настоящего Порядка с выездом на место, фотофиксацией (не менее 4 фотографий) дворовой территории и элементов благоустройства дворовой территории и (или) составлением плана – схемы дворовой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2.5. При осмотре дворовой территории многоквартирного жилого дома (далее МКД) могут присутствовать: представители организаций, осуществляющих деятельность по управлению МКД и (или) деятельность по оказанию услуг и (или) выполнению работ по содержанию и ремонту общего имущества в МКД, лицо, уполномоченное общим собранием собственников помещений в МКД действовать от имени собственников помещений в таком доме, представители экспертных организаций, собственники зданий, строений, сооружений, расположенных на дворовой территории, подлежащей инвентаризации по согласованию с председателем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2.6. По результатам инвентаризации дворовой территории МКД комиссия составляет АКТ обследования дворовой территории по форме согласно приложению № 1 к Порядку инвентаризации дворовых территорий многоквартирных домов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819-пр, который подписывается председателем комиссии и присутствующими при инвентаризации членами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2.7. На основании Акта обследования дворовой территории, лицо, проводящее инвентаризацию дворовой территории МКД, в порядке, установленном настоящим разделом, составляет Паспорт дворовой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2.8. Паспорт дворовой территории составляется на бумажном носителе и в электронном виде не позднее 15 рабочих дней со дня проведения инвентаризации дворовой территории МКД по форме, согласно приложению  № 2 к Порядку инвентаризации дворовых территорий многоквартирных домов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Паспорт дворовой территории утверждается председателем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Акт обследования дворовой территории, фотоснимки дворовой территории и (или) план-схема дворовой территории являются неотъемлемой частью Паспорта дворовой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2.9. На основании утвержденного Паспорта дворовой территории администрацией Мирненского сельского поселения формируется Реестр благоустройства дворовых территорий Мирненского сельского поселения (далее – Реестр благоустройства дворовых территорий) по форме согласно приложению № 3 к Порядку инвентаризации дворовых территорий многоквартирных домов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Сведения в Реестр благоустройства дворовых территорий вносятся не позднее трех рабочих ней со дня утверждения Паспорта.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Реестр благоустройства дворовых территорий подписывается главой Мирненского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2.10. В случае выполнения работ по благоустройству на дворовой территории МКД, в Паспорт дворовой территории и в Реестр благоустройства дворовых территорий вносятся соответствующие изменения, в соответствии с подпунктами 2.1- 2.9 настоящего порядка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2.11. Паспорта дворовых территорий хранятся в администрации сельского поселения в течение сроков их хранения, установленных законами и иными нормативными правовыми актами.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2.12 Инвентаризация общественной территории проводится в отношении общественной территории, расположенной на территории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2.13. К инвентаризации общественных территорий по согласованию могут привлекаться собственники и (или) иные правообладатели расположенные на общественной территории подлежащей инвентаризации, земельных участков, зданий, строений и сооружений.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2.14. По результатам инвентаризации общественной территории составляется Паспорт общественной территории по форме согласно приложению № 1 к Порядку инвентаризации общественных территорий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Паспорт общественной территории составляется на бумажном носителе и в электронном виде не позднее 15 рабочих дней со дня проведения инвентаризации общественной территории и утверждается председателем комиссии. Фотоснимки общественной территории и (или)  план-схема общественной территории являются неотъемлемой частью Паспорта общественной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2.15. На основании утвержденного Паспорта общественной территории  администрацией сельского поселения формируется Реестр благоустройства общественных территорий Мирненского сельского поселения (далее – Реестр благоустройства общественных территорий) по форме согласно приложению № 2 к Порядку инвентаризации общественных территорий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 Сведения в Реестр благоустройства общественных территорий вносятся не позднее трех рабочих дней со дня утверждения Паспорта общественной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Реестр благоустройства общественных территорий подписывается главой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2.16. В случае выполнения работ по благоустройству на общественной территории в Паспорт общественной территории и в Реестр благоустройства общественных территорий вносятся соответствующие изменения, в соответствии с подпунктами 2.12 - 2.15 настоящего порядка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2.17. Паспорта общественных территорий хранятся в администрации сельского поселения в течение сроков их хранения, установленных законами и иными нормативными правовыми актами.</w:t>
      </w:r>
    </w:p>
    <w:p>
      <w:pPr>
        <w:rPr/>
      </w:pPr>
    </w:p>
    <w:p>
      <w:r>
        <w:rPr>
          <w:lang w:val="en-US"/>
        </w:rPr>
        <w:t>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