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2C382E">
      <w:pPr>
        <w:pStyle w:val="6"/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rStyle w:val="4"/>
          <w:sz w:val="28"/>
          <w:szCs w:val="28"/>
        </w:rPr>
        <w:t>АДМИНИСТРАЦИЯ</w:t>
      </w:r>
    </w:p>
    <w:p w14:paraId="647408E9">
      <w:pPr>
        <w:pStyle w:val="6"/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rStyle w:val="4"/>
          <w:sz w:val="28"/>
          <w:szCs w:val="28"/>
        </w:rPr>
        <w:t>МИРНЕНСКОГО СЕЛЬСКОГО ПОСЕЛЕНИЯ</w:t>
      </w:r>
    </w:p>
    <w:p w14:paraId="5286C86E">
      <w:pPr>
        <w:pStyle w:val="6"/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rStyle w:val="4"/>
          <w:sz w:val="28"/>
          <w:szCs w:val="28"/>
        </w:rPr>
        <w:t>Хабаровского муниципального района</w:t>
      </w:r>
    </w:p>
    <w:p w14:paraId="17C4127C">
      <w:pPr>
        <w:pStyle w:val="6"/>
        <w:spacing w:before="0" w:beforeAutospacing="0" w:after="0" w:afterAutospacing="0"/>
        <w:jc w:val="center"/>
        <w:rPr>
          <w:rStyle w:val="4"/>
          <w:bCs w:val="0"/>
        </w:rPr>
      </w:pPr>
      <w:r>
        <w:rPr>
          <w:rStyle w:val="4"/>
          <w:sz w:val="28"/>
          <w:szCs w:val="28"/>
        </w:rPr>
        <w:t>Хабаровского края</w:t>
      </w:r>
    </w:p>
    <w:p w14:paraId="5805CF73">
      <w:pPr>
        <w:pStyle w:val="6"/>
        <w:spacing w:before="0" w:beforeAutospacing="0" w:after="0" w:afterAutospacing="0"/>
        <w:jc w:val="center"/>
      </w:pPr>
    </w:p>
    <w:p w14:paraId="71F455A7">
      <w:pPr>
        <w:pStyle w:val="6"/>
        <w:spacing w:before="0" w:beforeAutospacing="0" w:after="0" w:afterAutospacing="0"/>
        <w:jc w:val="center"/>
        <w:rPr>
          <w:rStyle w:val="4"/>
          <w:bCs w:val="0"/>
        </w:rPr>
      </w:pPr>
      <w:r>
        <w:rPr>
          <w:rStyle w:val="4"/>
          <w:sz w:val="28"/>
          <w:szCs w:val="28"/>
        </w:rPr>
        <w:t>ПОСТАНОВЛЕНИЕ</w:t>
      </w:r>
    </w:p>
    <w:p w14:paraId="4586D091">
      <w:pPr>
        <w:pStyle w:val="6"/>
        <w:spacing w:before="0" w:beforeAutospacing="0" w:after="0" w:afterAutospacing="0"/>
        <w:jc w:val="center"/>
      </w:pPr>
    </w:p>
    <w:p w14:paraId="5FFC2FE7">
      <w:pPr>
        <w:spacing w:after="0" w:line="240" w:lineRule="exact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>24</w:t>
      </w:r>
      <w:r>
        <w:rPr>
          <w:rFonts w:ascii="Times New Roman" w:hAnsi="Times New Roman"/>
          <w:sz w:val="28"/>
          <w:szCs w:val="28"/>
        </w:rPr>
        <w:t>.0</w:t>
      </w:r>
      <w:r>
        <w:rPr>
          <w:rFonts w:hint="default" w:ascii="Times New Roman" w:hAnsi="Times New Roman"/>
          <w:sz w:val="28"/>
          <w:szCs w:val="28"/>
          <w:lang w:val="ru-RU"/>
        </w:rPr>
        <w:t>6</w:t>
      </w:r>
      <w:r>
        <w:rPr>
          <w:rFonts w:ascii="Times New Roman" w:hAnsi="Times New Roman"/>
          <w:sz w:val="28"/>
          <w:szCs w:val="28"/>
        </w:rPr>
        <w:t xml:space="preserve">.2026 № </w:t>
      </w:r>
      <w:r>
        <w:rPr>
          <w:rFonts w:hint="default" w:ascii="Times New Roman" w:hAnsi="Times New Roman"/>
          <w:sz w:val="28"/>
          <w:szCs w:val="28"/>
          <w:lang w:val="ru-RU"/>
        </w:rPr>
        <w:t>32</w:t>
      </w:r>
    </w:p>
    <w:p w14:paraId="68C699F7">
      <w:pPr>
        <w:pStyle w:val="6"/>
        <w:spacing w:before="0" w:beforeAutospacing="0" w:after="0" w:afterAutospacing="0" w:line="240" w:lineRule="exact"/>
        <w:rPr>
          <w:sz w:val="28"/>
          <w:szCs w:val="28"/>
        </w:rPr>
      </w:pPr>
      <w:r>
        <w:rPr>
          <w:sz w:val="28"/>
          <w:szCs w:val="28"/>
        </w:rPr>
        <w:t>с. Мирное</w:t>
      </w:r>
    </w:p>
    <w:p w14:paraId="260D8BE6">
      <w:pPr>
        <w:pStyle w:val="6"/>
        <w:spacing w:before="0" w:beforeAutospacing="0" w:after="0" w:afterAutospacing="0" w:line="240" w:lineRule="exact"/>
        <w:rPr>
          <w:sz w:val="28"/>
          <w:szCs w:val="28"/>
        </w:rPr>
      </w:pPr>
    </w:p>
    <w:p w14:paraId="70BCB0FF">
      <w:pPr>
        <w:pStyle w:val="6"/>
        <w:spacing w:before="0" w:beforeAutospacing="0" w:after="0" w:afterAutospacing="0" w:line="240" w:lineRule="exact"/>
        <w:rPr>
          <w:sz w:val="28"/>
          <w:szCs w:val="28"/>
        </w:rPr>
      </w:pPr>
      <w:bookmarkStart w:id="0" w:name="_GoBack"/>
      <w:bookmarkEnd w:id="0"/>
    </w:p>
    <w:p w14:paraId="11DF1A8E">
      <w:pPr>
        <w:pStyle w:val="6"/>
        <w:spacing w:before="0" w:beforeAutospacing="0" w:after="0" w:afterAutospacing="0"/>
        <w:jc w:val="both"/>
        <w:rPr>
          <w:sz w:val="28"/>
          <w:szCs w:val="28"/>
        </w:rPr>
      </w:pPr>
    </w:p>
    <w:p w14:paraId="370A6D10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2606D07C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присвоении наименования </w:t>
      </w:r>
    </w:p>
    <w:p w14:paraId="6E78FE6F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элементам улично-дорожной сети</w:t>
      </w:r>
    </w:p>
    <w:p w14:paraId="32C5DCE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6BB8C8C2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AFAAC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DC4AEF5">
      <w:pPr>
        <w:suppressAutoHyphens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zh-CN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zh-CN"/>
        </w:rPr>
        <w:t>В соответствии с Постановлением Правительства Российской Федерации от 19.11.2014 № 1221 «Об утверждении Правил присвоения, изменения и аннулирования адресов», Федеральным законом  от 06.10.2003 №131-ФЗ «Об общих 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администрация Мирненского сельского поселения Хабаровского муниципального района Хабаровского края.</w:t>
      </w:r>
    </w:p>
    <w:p w14:paraId="2D78CF76">
      <w:pPr>
        <w:suppressAutoHyphens/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zh-CN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zh-CN"/>
        </w:rPr>
        <w:t>ПОСТАНОВЛЯЕТ:</w:t>
      </w:r>
    </w:p>
    <w:p w14:paraId="0EBBAF6C">
      <w:pPr>
        <w:suppressAutoHyphens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zh-CN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zh-CN"/>
        </w:rPr>
        <w:t xml:space="preserve">1. Присвоить наименование элементу улично-дорожной сети: Российская Федерация, Хабаровский край, Хабаровский муниципальный район, Мирненское сельское поселение, село Мирное, переулок Новый. </w:t>
      </w:r>
    </w:p>
    <w:p w14:paraId="514575A2">
      <w:pPr>
        <w:suppressAutoHyphens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zh-CN"/>
        </w:rPr>
        <w:t>2.</w:t>
      </w:r>
      <w:r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края.</w:t>
      </w:r>
    </w:p>
    <w:p w14:paraId="70BEB8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3. Настоящее постановление вступает в силу после его официального опубликования.</w:t>
      </w:r>
    </w:p>
    <w:p w14:paraId="5FC8ECE1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zh-CN"/>
        </w:rPr>
      </w:pPr>
    </w:p>
    <w:p w14:paraId="3A3467F4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zh-CN"/>
        </w:rPr>
      </w:pPr>
    </w:p>
    <w:p w14:paraId="0784CAEB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zh-CN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zh-CN"/>
        </w:rPr>
        <w:t>Глава сельского поселения</w:t>
      </w:r>
      <w:r>
        <w:rPr>
          <w:rFonts w:ascii="Times New Roman" w:hAnsi="Times New Roman" w:eastAsia="Times New Roman" w:cs="Times New Roman"/>
          <w:sz w:val="28"/>
          <w:szCs w:val="28"/>
          <w:lang w:eastAsia="zh-CN"/>
        </w:rPr>
        <w:tab/>
      </w:r>
      <w:r>
        <w:rPr>
          <w:rFonts w:ascii="Times New Roman" w:hAnsi="Times New Roman" w:eastAsia="Times New Roman" w:cs="Times New Roman"/>
          <w:sz w:val="28"/>
          <w:szCs w:val="28"/>
          <w:lang w:eastAsia="zh-CN"/>
        </w:rPr>
        <w:tab/>
      </w:r>
      <w:r>
        <w:rPr>
          <w:rFonts w:ascii="Times New Roman" w:hAnsi="Times New Roman" w:eastAsia="Times New Roman" w:cs="Times New Roman"/>
          <w:sz w:val="28"/>
          <w:szCs w:val="28"/>
          <w:lang w:eastAsia="zh-CN"/>
        </w:rPr>
        <w:tab/>
      </w:r>
      <w:r>
        <w:rPr>
          <w:rFonts w:ascii="Times New Roman" w:hAnsi="Times New Roman" w:eastAsia="Times New Roman" w:cs="Times New Roman"/>
          <w:sz w:val="28"/>
          <w:szCs w:val="28"/>
          <w:lang w:eastAsia="zh-CN"/>
        </w:rPr>
        <w:tab/>
      </w:r>
      <w:r>
        <w:rPr>
          <w:rFonts w:ascii="Times New Roman" w:hAnsi="Times New Roman" w:eastAsia="Times New Roman" w:cs="Times New Roman"/>
          <w:sz w:val="28"/>
          <w:szCs w:val="28"/>
          <w:lang w:eastAsia="zh-CN"/>
        </w:rPr>
        <w:tab/>
      </w:r>
      <w:r>
        <w:rPr>
          <w:rFonts w:ascii="Times New Roman" w:hAnsi="Times New Roman" w:eastAsia="Times New Roman" w:cs="Times New Roman"/>
          <w:sz w:val="28"/>
          <w:szCs w:val="28"/>
          <w:lang w:eastAsia="zh-CN"/>
        </w:rPr>
        <w:tab/>
      </w:r>
      <w:r>
        <w:rPr>
          <w:rFonts w:ascii="Times New Roman" w:hAnsi="Times New Roman" w:eastAsia="Times New Roman" w:cs="Times New Roman"/>
          <w:sz w:val="28"/>
          <w:szCs w:val="28"/>
          <w:lang w:eastAsia="zh-CN"/>
        </w:rPr>
        <w:t xml:space="preserve">     И.М. Байдакова</w:t>
      </w:r>
    </w:p>
    <w:p w14:paraId="0C695398"/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Lucida Sans Unicode">
    <w:panose1 w:val="020B0602030504020204"/>
    <w:charset w:val="CC"/>
    <w:family w:val="swiss"/>
    <w:pitch w:val="default"/>
    <w:sig w:usb0="80001AFF" w:usb1="0000396B" w:usb2="00000000" w:usb3="00000000" w:csb0="200000BF" w:csb1="D7F70000"/>
  </w:font>
  <w:font w:name="Mangal">
    <w:altName w:val="Segoe Print"/>
    <w:panose1 w:val="00000400000000000000"/>
    <w:charset w:val="01"/>
    <w:family w:val="roman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6" w:lineRule="auto"/>
      </w:pPr>
      <w:r>
        <w:separator/>
      </w:r>
    </w:p>
  </w:footnote>
  <w:footnote w:type="continuationSeparator" w:id="1">
    <w:p>
      <w:pPr>
        <w:spacing w:before="0" w:after="0" w:line="25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5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6490"/>
    <w:rsid w:val="00051946"/>
    <w:rsid w:val="003465D6"/>
    <w:rsid w:val="003A4284"/>
    <w:rsid w:val="003E5F0B"/>
    <w:rsid w:val="00427AF7"/>
    <w:rsid w:val="004C00E4"/>
    <w:rsid w:val="004F6B6E"/>
    <w:rsid w:val="00643E3C"/>
    <w:rsid w:val="00721A91"/>
    <w:rsid w:val="0078197D"/>
    <w:rsid w:val="007917B2"/>
    <w:rsid w:val="007D2CEA"/>
    <w:rsid w:val="007F31FF"/>
    <w:rsid w:val="00800495"/>
    <w:rsid w:val="00912502"/>
    <w:rsid w:val="009218FF"/>
    <w:rsid w:val="00AA5E7F"/>
    <w:rsid w:val="00BE6490"/>
    <w:rsid w:val="00C12625"/>
    <w:rsid w:val="00C52DB3"/>
    <w:rsid w:val="00CB0757"/>
    <w:rsid w:val="00D21DC4"/>
    <w:rsid w:val="00D235D7"/>
    <w:rsid w:val="61F93A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2"/>
    <w:qFormat/>
    <w:uiPriority w:val="22"/>
    <w:rPr>
      <w:b/>
      <w:bCs/>
    </w:rPr>
  </w:style>
  <w:style w:type="paragraph" w:styleId="5">
    <w:name w:val="Balloon Text"/>
    <w:basedOn w:val="1"/>
    <w:link w:val="8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6">
    <w:name w:val="Normal (Web)"/>
    <w:basedOn w:val="1"/>
    <w:semiHidden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customStyle="1" w:styleId="7">
    <w:name w:val="Standard"/>
    <w:qFormat/>
    <w:uiPriority w:val="99"/>
    <w:pPr>
      <w:widowControl w:val="0"/>
      <w:suppressAutoHyphens/>
      <w:autoSpaceDN w:val="0"/>
      <w:spacing w:line="240" w:lineRule="auto"/>
    </w:pPr>
    <w:rPr>
      <w:rFonts w:ascii="Times New Roman" w:hAnsi="Times New Roman" w:eastAsia="Lucida Sans Unicode" w:cs="Mangal"/>
      <w:kern w:val="3"/>
      <w:sz w:val="24"/>
      <w:szCs w:val="24"/>
      <w:lang w:val="ru-RU" w:eastAsia="zh-CN" w:bidi="hi-IN"/>
    </w:rPr>
  </w:style>
  <w:style w:type="character" w:customStyle="1" w:styleId="8">
    <w:name w:val="Текст выноски Знак"/>
    <w:basedOn w:val="2"/>
    <w:link w:val="5"/>
    <w:semiHidden/>
    <w:qFormat/>
    <w:uiPriority w:val="99"/>
    <w:rPr>
      <w:rFonts w:ascii="Segoe UI" w:hAnsi="Segoe UI" w:cs="Segoe U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123</Words>
  <Characters>1027</Characters>
  <Lines>8</Lines>
  <Paragraphs>2</Paragraphs>
  <TotalTime>63</TotalTime>
  <ScaleCrop>false</ScaleCrop>
  <LinksUpToDate>false</LinksUpToDate>
  <CharactersWithSpaces>1148</CharactersWithSpaces>
  <Application>WPS Office_12.1.0.27458_F1E327BC-269C-435d-A152-05C5408002CA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2025-05-12T01:42:00Z</dcterms:created>
  <dc:creator>ADMIRNOE</dc:creator>
  <cp:lastModifiedBy>WPS_1609804630</cp:lastModifiedBy>
  <cp:lastPrinted>2026-06-23T23:09:00Z</cp:lastPrinted>
  <dcterms:modified xsi:type="dcterms:W3CDTF">2026-07-21T04:58:28Z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eyJoZGlkIjoiY2NlYTNkZGY4NDNkZTkwMTY2NjRkMjZjZjUzOTIxYmUiLCJ1c2VySWQiOiI4NDIwMTA5NTg3MjIifQ==</vt:lpwstr>
  </property>
  <property fmtid="{D5CDD505-2E9C-101B-9397-08002B2CF9AE}" pid="3" name="KSOProductBuildVer">
    <vt:lpwstr>1049-12.1.0.27458</vt:lpwstr>
  </property>
  <property fmtid="{D5CDD505-2E9C-101B-9397-08002B2CF9AE}" pid="4" name="ICV">
    <vt:lpwstr>C1F0E03DEE0F48F28D93BBC93C8DF85C_12</vt:lpwstr>
  </property>
</Properties>
</file>