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en-US"/>
        </w:rPr>
      </w:pPr>
      <w:r>
        <w:rPr>
          <w:lang w:val="en-US"/>
        </w:rPr>
        <w:t>ПРОТОКОЛ № ___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общего собрания собственников помещений многоквартирного дома, расположенного по адресу: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с. Мирное, с. Скворцово  ул. __________, д. ___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«____» _____________ 2017 г.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Место проведения: с. ___________________, ул. ________________________ Форма проведения общего собрания – очно-заочная  (ненужное зачеркнуть).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Очная часть собрания состоялась «______» _____ 201_ года в __ ч. __ мин в(во) _________________________ (указать место) по адресу: г. ____________,     ул. ____________________________________________________________________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Заочная часть собрания состоялась в период с «__» ______ 201_ г. по «___» ______ 201_ г. с ____ ч. __ мин. до __ час. __ мин.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Срок окончания приема оформленных письменных решений собственников«__» ______ 201_г. в __ ч. __ мин.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Дата и место подсчета голосов «___» ______ 201_ г., г. ________________, ул.__________________________________________________________________</w:t>
      </w:r>
    </w:p>
    <w:p>
      <w:pPr>
        <w:rPr/>
      </w:pPr>
    </w:p>
    <w:p>
      <w:pPr>
        <w:rPr/>
      </w:pPr>
      <w:r>
        <w:t xml:space="preserve">    Инициаторы проведения общего собрания собственников помещений – собственники помещений (Ф.И.О. №, №, № помещений и реквизиты документа, подтверждающего право собственности на указанные помещения).</w:t>
      </w:r>
    </w:p>
    <w:p>
      <w:pPr>
        <w:rPr/>
      </w:pPr>
    </w:p>
    <w:p>
      <w:pPr>
        <w:rPr/>
      </w:pPr>
      <w:r>
        <w:t xml:space="preserve">    Лица, приглашенные для участия в общем собрании собственников помещений: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(для Физических лиц (далее Ф.Л.))______________________(Ф.И.О., лица/представителя, реквизиты документа, удостоверяющего полномочия представителя, цель участия)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(для юридических лиц далее Ю.Л.)__________________________(Наименование, ЕГРН ЮЛ, Ф.И.О. представителя ЮЛ, реквизиты документа, удостоверяющего полномочия представителя, цель участия).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Общее число голосов 100%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Количество голосов собственников помещений в многоквартирном доме, принявших участие в голосовании на общем собрании ________ 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Общая площадь помещений собственников, участвовавших в собрании ______ кв. м.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Общая площадь помещений собственников в МКД ______ кв. м., в том числе: площадь жилых помещений _______ кв. м., площадь нежилых помещений _____ кв. м. (Приложение № 4 к настоящему протоколу)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Кворум имеется/не имеется (нужное подчеркнуть).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Собрание правомочно/не правомочно (нужное подчеркнуть)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(Собрание правомочно принимать решение по вопросам повестки дня при участии собственников, обладающих не менее 51% голосов от общего числа голосов собственников помещений в многоквартирном доме. Количество голосов определяется исходя из общей площади помещения собственника).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Присутствовало на очной части общего собрании собственников ___ человека (Приложение № 2 к настоящему протоколу).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Поступило бланков решений по результатам голосования ___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Принято к расчету ___ бланков решений собственников.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ПОВЕСТКА ДНЯ: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Выборы председателя общего собрания</w:t>
      </w:r>
    </w:p>
    <w:p>
      <w:pPr>
        <w:rPr>
          <w:lang w:val="en-US"/>
        </w:rPr>
      </w:pPr>
      <w:r>
        <w:rPr>
          <w:lang w:val="en-US"/>
        </w:rPr>
        <w:t>Выборы секретаря общего собрания.</w:t>
      </w:r>
    </w:p>
    <w:p>
      <w:pPr>
        <w:rPr>
          <w:lang w:val="en-US"/>
        </w:rPr>
      </w:pPr>
      <w:r>
        <w:rPr>
          <w:lang w:val="en-US"/>
        </w:rPr>
        <w:t>Выборы счетной комиссии</w:t>
      </w:r>
    </w:p>
    <w:p>
      <w:pPr>
        <w:rPr>
          <w:lang w:val="en-US"/>
        </w:rPr>
      </w:pPr>
      <w:r>
        <w:rPr>
          <w:lang w:val="en-US"/>
        </w:rPr>
        <w:t>Принятие решения об обращении с предложением по включению дворовой территории в муниципальную программу формирования современной городской среды на территории Мирненского сельского поселения на 2018-2022 годы»</w:t>
      </w:r>
    </w:p>
    <w:p>
      <w:pPr>
        <w:rPr>
          <w:lang w:val="en-US"/>
        </w:rPr>
      </w:pPr>
      <w:r>
        <w:rPr>
          <w:lang w:val="en-US"/>
        </w:rPr>
        <w:t>Принятие решения об определении перечня работ по благоустройству дворовой территории, сформированного исходя из минимального перечня работ по благоустройству</w:t>
      </w:r>
    </w:p>
    <w:p>
      <w:pPr>
        <w:rPr>
          <w:lang w:val="en-US"/>
        </w:rPr>
      </w:pPr>
      <w:r>
        <w:rPr>
          <w:lang w:val="en-US"/>
        </w:rPr>
        <w:t>Принятие решения об определении перечня работ по благоустройству дворовой территории, сформированного исходя из дополнительного перечня работ по благоустройству.</w:t>
      </w:r>
    </w:p>
    <w:p>
      <w:pPr>
        <w:rPr>
          <w:lang w:val="en-US"/>
        </w:rPr>
      </w:pPr>
      <w:r>
        <w:rPr>
          <w:lang w:val="en-US"/>
        </w:rPr>
        <w:t>Принятие решения об определении формы участия в реализации мероприятий по благоустройству дворовой территории - финансовое и (или) трудовое  (Вопрос включается при выборе работ из дополнительного перечня)</w:t>
      </w:r>
    </w:p>
    <w:p>
      <w:pPr>
        <w:rPr>
          <w:lang w:val="en-US"/>
        </w:rPr>
      </w:pPr>
      <w:r>
        <w:rPr>
          <w:lang w:val="en-US"/>
        </w:rPr>
        <w:t>Принятие решения об определении лиц, которые от имени собственников помещений в многоквартирном доме уполномочены на представление предложений, согласование дизайн-проекта благоустройства дворовой территории, на участие в контроле, в том числе промежуточном, и приемке работ по благоустройству дворовой территории .</w:t>
      </w:r>
    </w:p>
    <w:p>
      <w:pPr>
        <w:rPr>
          <w:lang w:val="en-US"/>
        </w:rPr>
      </w:pPr>
      <w:r>
        <w:rPr>
          <w:lang w:val="en-US"/>
        </w:rPr>
        <w:t>Принятие решения о наделении представителей заинтересованных лиц, указанных в вопросе 8, полномочиями на заключение договоров в рамках реализации муниципальной программы, в том числе в целях обеспечения софинансирования, сборе средств по ведомости с физических лиц, подписания актов приемки выполненных работ (услуг) по благоустройству дворовых территорий, а также на подачу  заявления о выдаче разрешения на использование части земельного участка для размещения объектов, созданных при выполнении работ по благоустройству, в порядке ст. 39.33., ст. 39.34. и 39.36. Земельного кодекса Российской Федерации, в том числе на получение и подписание документов во исполнение указанных поручений от имени заинтересованных лиц</w:t>
      </w:r>
    </w:p>
    <w:p>
      <w:pPr>
        <w:rPr>
          <w:lang w:val="en-US"/>
        </w:rPr>
      </w:pPr>
      <w:r>
        <w:rPr>
          <w:lang w:val="en-US"/>
        </w:rPr>
        <w:t>Принятие решения об определении порядка сбора денежных средств на софинансирование видов работ, выполняемых в рамках дополнительного перечня работ (в случае принятия решения о выполнении видов работ из дополнительного перечня работ и формы участия - финансовое).</w:t>
      </w:r>
    </w:p>
    <w:p>
      <w:pPr>
        <w:rPr>
          <w:lang w:val="en-US"/>
        </w:rPr>
      </w:pPr>
      <w:r>
        <w:rPr>
          <w:lang w:val="en-US"/>
        </w:rPr>
        <w:t>Принятие решения о принятии в состав общего имущества собственников помещений в многоквартирном доме (в собственность – для собственников зданий, строений и сооружений), оборудования, малых архитектурных форм, иных некапитальных объектов, установленных на дворовой территории, созданных либо отремонтированных в результате реализации мероприятий по благоустройству в муниципальной программе, в том числе пешеходных дорожек, внутридворовых проездов.</w:t>
      </w:r>
    </w:p>
    <w:p>
      <w:pPr>
        <w:rPr>
          <w:lang w:val="en-US"/>
        </w:rPr>
      </w:pPr>
      <w:r>
        <w:rPr>
          <w:lang w:val="en-US"/>
        </w:rPr>
        <w:t>Решение о принятии обязательств по осуществлению содержания оборудования, малых архитектурных форм, иных некапитальных объектов, установленных на дворовой территории, созданных либо отремонтированных в результате реализации мероприятий по благоустройству в муниципальной программе в том числе пешеходных дорожек, внутридворовых проездов</w:t>
      </w:r>
    </w:p>
    <w:p>
      <w:pPr>
        <w:rPr>
          <w:lang w:val="en-US"/>
        </w:rPr>
      </w:pPr>
      <w:r>
        <w:rPr>
          <w:lang w:val="en-US"/>
        </w:rPr>
        <w:t>Решение о принятии обязательств по соблюдению физической пространственной и информационной доступности зданий, сооружений, дворовых территорий для инвалидов и иных маломобильных групп населения</w:t>
      </w:r>
    </w:p>
    <w:p>
      <w:pPr>
        <w:rPr>
          <w:lang w:val="en-US"/>
        </w:rPr>
      </w:pPr>
      <w:r>
        <w:rPr>
          <w:lang w:val="en-US"/>
        </w:rPr>
        <w:t>Решение о получении разрешения на использование части земельного участка для размещения объектов, созданных при выполнении работ по благоустройству в порядке ст. 39.33., ст. 39.34. и 39.36. Земельного кодекса Российской Федерации.</w:t>
      </w:r>
    </w:p>
    <w:p>
      <w:pPr>
        <w:rPr>
          <w:lang w:val="en-US"/>
        </w:rPr>
      </w:pPr>
      <w:r>
        <w:rPr>
          <w:lang w:val="en-US"/>
        </w:rPr>
        <w:t>Принятие решения о наделении Совета многоквартирного дома полномочиями на согласование видов, объемов и периодичности работ по содержанию оборудования, малых архитектурных форм, иных некапитальных объектов, установленных на дворовой территории, созданных либо отремонтированных в результате реализации мероприятий по благоустройству в муниципальной программе пешеходных дорожек, внутридворовых проездов и утверждение размера расходов управляющей/обслуживающей организации на вышеуказанные работы с внесением их в ставку платы на содержание и ремонт жилых помещений не ранее месяца, следующего за месяцем подписания актов приемки выполненных работ</w:t>
      </w:r>
    </w:p>
    <w:p>
      <w:pPr>
        <w:rPr>
          <w:lang w:val="en-US"/>
        </w:rPr>
      </w:pPr>
      <w:r>
        <w:rPr>
          <w:lang w:val="en-US"/>
        </w:rPr>
        <w:t>Принятие решения об определении лиц, которые от имени заинтересованных лиц  уполномочены на обсуждение дизайн – проектов благоустройства дворовой территории исходя из работ по благоустройству, которые подлежат выполнению на придомовой территории по решению заинтересованных лиц, в том числе обсуждение и выбора типа оборудования, некапитальных объектов, малых архитектурных форм, включая определение их функционального назначения, соответствующих габаритов, стилевого решения, материалов дворовой территории, в выборе типов покрытия, с учетом функционального зонирования дворовой территории, выбора типа озеленения дворовой территории, выбора типа освещения и осветительного оборудования дворовой территории, выбора (одобрения) из предлагаемых дизайн – проектов благоустройства дворовой территории наилучшего проекта, который подлежит реализации на соответствующей дворовой территории и согласованию представителем (представителями) заинтересованных лиц.</w:t>
      </w: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РЕШЕНИЕ ОБЩЕГО СОБРАНИЯ СОБСТВЕННИКОВ:</w:t>
      </w:r>
    </w:p>
    <w:p>
      <w:pPr>
        <w:rPr/>
      </w:pPr>
    </w:p>
    <w:p>
      <w:pPr>
        <w:rPr/>
      </w:pPr>
      <w:r>
        <w:t>№ п/п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Решение по вопросам повестки дня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Результаты голосования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(кол-во голосов, %)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1. Выборы председателя общего собрания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СЛУШАЛИ: Инициатора общего собрания – _____________________ о необходимости избрания председателя общего собрания собственников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ПРЕДЛОЖИЛИ: Председателем общего собрания собственников МКД избрать ___________________________, собственника квартиры № ___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РЕШИЛИ: Председателем общего собрания собственников МКД избрать __________, собственника квартиры № _____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ЗА - 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ПРОТИВ - ____ 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ВОЗДЕРЖАЛСЯ - ____ 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РЕШЕНИЕ ПО ПЕРВОМУ ВОПРОСУ ПОВЕСТКИ ДНЯ – ПРИНЯТО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2. Выборы  секретаря общего собрания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СЛУШАЛИ: Инициатора общего собрания – ________________________________ о необходимости избрания секретаря общего собрания собственников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ПРЕДЛОЖИЛИ: Секретарем общего собрания собственников МКД избрать _________________________, собственника квартиры № ___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РЕШИЛИ: Секретарем общего собрания собственников МКД избрать _____________, собственника квартиры № ___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ЗА - ____ 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ПРОТИВ - ____ 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ВОЗДЕРЖАЛСЯ - ___ 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РЕШЕНИЕ ПО ВТОРОМУ ВОПРОСУ ПОВЕСТКИ ДНЯ – ПРИНЯТО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3.         Выборы счетной комиссии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3.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СЛУШАЛИ: Инициатора общего собрания – о необходимости избрания счетной комиссии для подсчета голосов собственников,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ПРЕДЛОЖИЛИ: Избрать в члены счетной комиссии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____________________________________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_____________________________________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_____________________________________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РЕШИЛИ: Избрать в члены счетной комиссии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____________________________________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_____________________________________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_____________________________________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ЗА - ___ 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ПРОТИВ - ____ 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ВОЗДЕРЖАЛСЯ - 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РЕШЕНИЕ ПО ТРЕТЬЕМУ ВОПРОСУ ПОВЕСТКИ ДНЯ – ПРИНЯТО</w:t>
      </w:r>
    </w:p>
    <w:p>
      <w:pPr>
        <w:rPr/>
      </w:pPr>
    </w:p>
    <w:p>
      <w:pPr>
        <w:rPr/>
      </w:pPr>
      <w:r>
        <w:t xml:space="preserve"> 4.           Принятие решения об обращении с предложением по включению дворовой территории в муниципальную программу формирования современной городской среды ____________________поселения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4.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СЛУШАЛИ: Специалиста администрации Мирненского сельского поселения о возможности вступления в программу современная городская среда и условиях участия в ней, в том числе необходимости обращения в органы местного самоуправления для включения дворовой территории в муниципальную программу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ПРЕДЛОЖИЛИ: Принять решение об обращении с предложением по включению дворовой территории многоквартирного дома в муниципальную программу формирования современной городской среды на территории Мирненского сельского поселения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РЕШИЛИ: Направить обращение с предложением по включению дворовой территории многоквартирного дома в муниципальную программу формирования современной городской среды на территории Мирненского сельского поселения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ЗА - 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ПРОТИВ - _____ 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ВОЗДЕРЖАЛСЯ - ___ 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РЕШЕНИЕ ПО ЧЕТВЕРТОМУ ВОПРОСУ ПОВЕСТКИ ДНЯ – ПРИНЯТО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5.  Принятие решения об определении перечня работ по благоустройству дворовой территории, сформированного исходя из минимального перечня работ по благоустройству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5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СЛУШАЛИ: Инициатора общего собрания – _________________________________, о возможности выбора работ по благоустройству дворовой территории, .исходя из минимального перечня, утвержденного Правительством Хабаровского края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ПРЕДЛОЖИЛИ: Голосовать  и утверждать отдельно каждый вид работ из минимального перечня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РЕШИЛИ Голосовать  и утверждать отдельно каждый вид работ из минимального перечня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ЗА - 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ПРОТИВ - _____ 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ВОЗДЕРЖАЛСЯ - ___ 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5.1.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СЛУШАЛИ: Представителя инициативной группы ____________________ собственника квартиры №___ , о том, что один из видов работ, предложенных в минимальном  перечне – асфальтирование дворовых проездов. Объемы асфальтирования дворового проезда были заранее замерены, потребность в асфальтирование составляет _____кв.м, в соответствии с нормативными расценками, разработанными органами местного самоуправления стоимость работ составит _________тыс. рублей. Учитывая, что работы входят в минимальный перечень, софинансирование на них не требуется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ПРЕДЛОЖИЛИ: Утвердить работы по ремонту дворового проезда в объеме ______________ стоимостью не более _________ (№ позиции нормативной стоимости, утвержденной органом местного самоуправления)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РЕШИЛИ: Утвердить работы по ремонту дворового проезда в объеме ______________ стоимостью не более _________ (№ позиции нормативной стоимости, утвержденной органом местного самоуправления)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ЗА - 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ПРОТИВ - _____ 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ВОЗДЕРЖАЛСЯ - ___ 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РЕШЕНИЕ ПО ВОПРОСУ 5.1 - ПРИНЯТО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5.2.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СЛУШАЛИ: Представителя инициативной группы ____________________ собственника квартиры №___ , о том, что о том, что также в минимальный перечень входит вид работ по освещению дворовых территорий. Предложил определить объемы освещения дворовой территории в количестве __________ед. фонарей, в соответствии с нормативными расценками, разработанными органами местного самоуправления стоимость работ составит _________тыс. рублей. Учитывая, что работы входят в минимальный перечень, софинансирование на них не требуется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ПРЕДЛОЖИЛИ : Утвердить работы по обеспечению освещения дворовой территории в количестве __________ед. фонарей, стоимостью не более ________(№___ позиции нормативной стоимости, утвержденной органом местного самоуправления)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РЕШИЛИ: Утвердить работы по обеспечению освещения дворовой территории в количестве __________ед. фонарей, стоимостью не более ________ тыс. рублей (№___ позиции нормативной стоимости, утвержденной органом местного самоуправления)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ЗА - 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ПРОТИВ - _____ 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ВОЗДЕРЖАЛСЯ - ___ 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РЕШЕНИЕ ПО ВОПРОСУ 5.2.  - ПРИНЯТО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5.3.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СЛУШАЛИ: Представителя инициативной группы ____________________ собственника квартиры №___ , о том, что о том, что в минимальный перечень входит вид работ по оборудованию дворовой территории скамейками. Предложил установить на дворовой территории скамейки в количестве __________ед., в соответствии с нормативными расценками, разработанными органами местного самоуправления стоимость работ составит _________тыс. рублей. Учитывая, что работы входят в минимальный перечень, софинансирование на них не требуется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ПРЕДЛОЖИЛИ : Утвердить работы по оборудованию дворовой территории скамейками в количестве __________ед., стоимостью не более ________(№___ позиции нормативной стоимости, утвержденной органом местного самоуправления)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РЕШИЛИ: Утвердить работы по оборудованию дворовой территории скамейками в количестве __________ед., стоимостью не более ________(№___ позиции нормативной стоимости, утвержденной органом местного самоуправления)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ЗА - 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ПРОТИВ - _____ 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ВОЗДЕРЖАЛСЯ - ___ 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РЕШЕНИЕ ПО ВОПРОСУ 5.3.  - ПРИНЯТО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5.4.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СЛУШАЛИ: Представителя инициативной группы ____________________ собственника квартиры №___ , о том, что о том, что в минимальный перечень входит вид работ по оборудованию дворовой территории урнами. Предложил установить на дворовой территории урны в количестве __________ед., в соответствии с нормативными расценками, разработанными органами местного самоуправления стоимость работ составит _________тыс. рублей. Учитывая, что работы входят в минимальный перечень, софинансирование на них не требуется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ПРЕДЛОЖИЛИ : Утвердить работы по оборудованию дворовой территории урнами в количестве __________ед., стоимостью не более ________(№___ позиции нормативной стоимости, утвержденной органом местного самоуправления)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РЕШИЛИ: Утвердить работы по оборудованию дворовой территории урнами в количестве __________ед., стоимостью не более ________(№___ позиции нормативной стоимости, утвержденной органом местного самоуправления)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ЗА - 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ПРОТИВ - _____ 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ВОЗДЕРЖАЛСЯ - ___ 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РЕШЕНИЕ ПО ВОПРОСУ 5.3.  - ПРИНЯТО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6. Принятие решения об определении перечня работ по благоустройству дворовой территории, сформированного исходя из дополнительного перечня работ по благоустройству.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6.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СЛУШАЛИ: Инициатора общего собрания – _________________________________, о возможности выбора работ по благоустройству дворовой территории, .исходя из дополнительного перечня, утвержденного Правительством Хабаровского края. Данные работы повысят благоустроенность дворовой территории, но на них требуется софинансирование в форме финансового или (трудового участия ) граждан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ПРЕДЛОЖИЛИ: Голосовать  и утверждать отдельно каждый вид работ из дополнительного  перечня работ по благоустройству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РЕШИЛИ:  Голосовать  и утверждать отдельно каждый вид работ из дополнительного  перечня работ по благоустройству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ЗА - 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ПРОТИВ - _____ 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ВОЗДЕРЖАЛСЯ - ___ 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РЕШЕНИЕ ПО ВОПРОСУ 6  - ПРИНЯТО/НЕ ПРИНЯТО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6.1.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СЛУШАЛИ: Инициатора общего собрания – _________________________________, который озвучил предлагаемые потребности в выполнении видов работ из дополнительного перечня на дворовой территории и предложил утвердить их.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ЗА - 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ПРОТИВ - _____ 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ВОЗДЕРЖАЛСЯ - ___ 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РЕШИЛИ: Утвердить работы по ремонту или устройство тротуаров в объеме ____кв. м. стоимостью не более ______ (№___ позиции нормативной стоимости, в соответствии с муниципальной программой)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РЕШЕНИЕ ПО ВОПРОСУ 6.1.   - ПРИНЯТО/НЕ ПРИНЯТО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6.2.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РЕШИЛИ: Утвердить работы по ремонту автомобильных дорог, образующих проезды к многоквартирным домам в объеме ____кв. м. стоимостью не более ______ (№___ позиции нормативной стоимости, в соответствии с муниципальной программой)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ЗА - 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ПРОТИВ - _____ 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ВОЗДЕРЖАЛСЯ - ___ 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РЕШЕНИЕ ПО ВОПРОСУ 6.2.   - ПРИНЯТО/НЕ ПРИНЯТО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6..3.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РЕШИЛИ: Утвердить работы по ремонту и устройству автомобильных парковок (парковочных мест) в объеме ____кв. м. стоимостью не более (№___ позиции нормативной стоимости, в соответствии с муниципальной программой)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en-US"/>
        </w:rPr>
      </w:pPr>
      <w:r>
        <w:rPr>
          <w:lang w:val="en-US"/>
        </w:rPr>
        <w:t>РЕШЕНИЕ ПО ВОПРОСУ 6.3.   - ПРИНЯТО/НЕ ПРИНЯТО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6.4.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РЕШИЛИ: Утвердить работы по ремонту и устройству водоотводных сооружений в объеме ______. стоимостью не более (№___ позиции нормативной стоимости, в соответствии с муниципальной программой)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ЗА - 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ПРОТИВ - _____ 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ВОЗДЕРЖАЛСЯ - ___ 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РЕШЕНИЕ ПО ВОПРОСУ 6.4.   - ПРИНЯТО/НЕ ПРИНЯТО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6.5.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РЕШИЛИ: Утвердить работы по устройству  и оборудованию детской площадки стоимостью не более _________ (№___ позиции нормативной стоимости, в соответствии с муниципальной программой)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ЗА - 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ПРОТИВ - _____ 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ВОЗДЕРЖАЛСЯ - ___ 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РЕШЕНИЕ ПО ВОПРОСУ 6.5.   - ПРИНЯТО/НЕ ПРИНЯТО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6.6.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РЕШИЛИ: Утвердить работы по устройству и оборудованию спортивной площадки стоимостью не более ______(№___ позиции нормативной стоимости, в соответствии с муниципальной программой)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ЗА - 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ПРОТИВ - _____ 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ВОЗДЕРЖАЛСЯ - ___ 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РЕШЕНИЕ ПО ВОПРОСУ 6.6.   - ПРИНЯТО/НЕ ПРИНЯТО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6.7.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РЕШИЛИ: Утвердить работы по устройству и оборудованию площадки для установки мусоросборников на ___контейнеров стоимостью не более ______ (№___ позиции нормативной стоимости, в соответствии с муниципальной программой)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ЗА - 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ПРОТИВ - _____ 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ВОЗДЕРЖАЛСЯ - ___ 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РЕШЕНИЕ ПО ВОПРОСУ 6.7.   - ПРИНЯТО/НЕ ПРИНЯТО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6.8.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РЕШИЛИ: Утвердить работы по озеленению в виде выполнения работ по высадке декоративных кустарников в объеме ____ед. стоимостью не более _______(№___ позиции нормативной стоимости, в соответствии с муниципальной программой)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ЗА - 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ПРОТИВ - _____ 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ВОЗДЕРЖАЛСЯ - ___ 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РЕШЕНИЕ ПО ВОПРОСУ 6.8.   - ПРИНЯТО/НЕ ПРИНЯТО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6.9.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РЕШИЛИ: Утвердить работы по озеленение в виде выполнения работ по устройству цветочных клумб в объеме _______кв.м., _____ед. стоимостью не более _____________(№___ позиции нормативной стоимости в соответствии с муниципальной программой)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ЗА - 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ПРОТИВ - _____ 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ВОЗДЕРЖАЛСЯ - ___ 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РЕШЕНИЕ ПО ВОПРОСУ 6.9.   - ПРИНЯТО/НЕ ПРИНЯТО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7. Принятие решения об определении формы участия в реализации мероприятий по благоустройству дворовой территории -  финансовое и (или) трудовое  (Вопрос включается при выборе работ из дополнительного перечня)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7.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СЛУШАЛИ: Инициатора общего собрания – _________________________________, о том, что учитывая, что настоящим решением рассматривается вопросы выполнения на дворовой территории видов работ из дополнительного перечня, в соответствии с условиями предоставления субсидии для их выполнения необходимо софинансирование собственников  в форме финансового или (трудового участия ) граждан. Финансовое участие не может составлять менее 1%  и исходя из заявленных в протоколе объемов работ и нормативных стоимостей, утвержденных органом местного самоуправления это сумма в размере _______тыс. рублей. Трудовое участие граждан может быть выражено в выполнении отдельных видов работ не требующих специальной квалификации,  например предоставлении грузовой техники для перевозки, земляных работ и общая стоимость трудового участия не может быть менее 2% от общей стоимости работ.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ПРЕДЛОЖИЛИ: Голосовать  и утверждать отдельно виды участия граждан в выполнении работ из дополнительного  перечня работ по благоустройству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РЕШИЛИ:  Голосовать  и утверждать отдельно каждый вид работ из дополнительного  перечня работ по благоустройству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РЕШИЛИ: Голосовать  и утверждать отдельно виды участия граждан в выполнении работ из дополнительного  перечня работ по благоустройству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РЕШИЛИ:  Голосовать  и утверждать отдельно каждый вид работ из дополнительного  перечня работ по благоустройству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ЗА - 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ПРОТИВ - _____ 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ВОЗДЕРЖАЛСЯ - ___ 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РЕШЕНИЕ ПО ВОПРОСУ 7  - ПРИНЯТО/НЕ ПРИНЯТО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7.1.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РЕШИЛИ: Определить  финансовую форму участия в реализации мероприятий по ремонту дворовой территории в размере _____ от общей стоимости работ из дополнительного перечня в сумме _____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ЗА - 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ПРОТИВ - _____ 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ВОЗДЕРЖАЛСЯ - ___ 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РЕШЕНИЕ ПО ВОПРОСУ 7.1.   - ПРИНЯТО/НЕ ПРИНЯТО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7.2.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РЕШИЛИ: Определить трудовую  форму участия в реализации мероприятий по ремонту дворовой территории в размере 2% от общей стоимости работ из дополнительного перечня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ЗА - 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ПРОТИВ - _____ 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ВОЗДЕРЖАЛСЯ - ___ 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РЕШЕНИЕ ПО ВОПРОСУ 7.2.   - ПРИНЯТО/НЕ ПРИНЯТО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8. Принятие решения об определении лиц, которые от имени собственников помещений в многоквартирном доме уполномочены на представление предложений, согласование  дизайн-проекта благоустройства дворовой территории, на участие в контроле, в том числе промежуточном, и приемке работ по благоустройству дворовой территории.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en-US"/>
        </w:rPr>
      </w:pPr>
      <w:r>
        <w:rPr>
          <w:lang w:val="en-US"/>
        </w:rPr>
        <w:t>СЛУШАЛИ: Инициатора общего собрания, о необходимости определения двух представителей из числа собственников, для взаимодействие с органами местного самоуправления, представление предложений, согласование  дизайн-проекта благоустройства дворовой территории, на участие в контроле, в том числе промежуточном, и приемке работ по благоустройству дворовой территории. Выбор данных лиц также является одним из условии предоставления субсидии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ПРЕДЛОЖИЛИ: Определить представителями заинтересованных лиц многоквартирного дома: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1.         _____________________________собственника кв. _____контактный телефон_____________________________________.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2.         _____________________________собственника кв. _____ контактный телефон_____________________________________.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РЕШИЛИ: Определить представителями заинтересованных лиц многоквартирного дома: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1.                  _____________________________собственника кв. _____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контактный телефон_________________________________.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2.         _____________________________собственника кв. _____ контактный телефон_____________________________________.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ЗА - 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ПРОТИВ - _____ 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ВОЗДЕРЖАЛСЯ - ___ 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РЕШЕНИЕ ПО ВОПРОСУ 8   - ПРИНЯТО/НЕ ПРИНЯТО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9. Принятие решения о наделении представителей заинтересованных лиц, указанных в пункте 8 данного решения, полномочиями на заключение договоров в рамках реализации муниципальной программы, в том числе  в целях обеспечения софинансирования, сборе средств по ведомости с физических лиц, подписания актов приемки выполненных работ (услуг) по благоустройству дворовых территорий, а также на подачу  заявления о выдаче разрешения на использование части земельного участка для размещения объектов, созданных при выполнении работ по благоустройству, в порядке ст. 39.33., ст. 39.34. и 39.36. Земельного кодекса Российской Федерации, в том числе на получение и подписание документов во исполнение указанных поручений от имени заинтересованных лиц (далее – дополнительные полномочия)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9.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СЛУШАЛИ: Инициатора общего собрания, о необходимости наделения избранных  представителей заинтересованных лиц, дополнительными полномочиями. Может возникнуть необходимость собирать и вносить на счет денежные средства по ведомости, Земельным кодексом предусмотрено получение разрешение на использование земельного участка при принятии собственниками решения об установке малых архитектурных форм например спортивных и детских площадок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ПРЕДЛОЖИЛИ: Наделить представителей заинтересованных лиц дополнительными полномочиями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РЕШИЛИ: Наделить представителей заинтересованных лиц дополнительными полномочиями в соответствии с вопросом повестки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ЗА - 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ПРОТИВ - _____ 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ВОЗДЕРЖАЛСЯ - ___ 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РЕШЕНИЕ ПО ВОПРОСУ 9  - ПРИНЯТО/НЕ ПРИНЯТО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10. Принятие решения об определении порядка сбора денежных средств на софинансирование видов работ, выполняемых в рамках дополнительного перечня работ (в случае принятия решения о выполнении видов работ из дополнительного перечня работ и формы участия - финансовое).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10.1.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СЛУШАЛИ: Инициатора общего собрания _____________________, о необходимости определении порядка сбора денежных средств на софинансирование видов работ, выполняемых в рамках дополнительного перечня работ, в связи с выбором многоквартирным домом ряда работ из дополнительного перечня. Сбор может осуществляться как по ведомости представителями заинтересованных лиц, так в виде единовременной целевой платы в размере определенном вопросом 7.1. настоящего решения распределенном пропорционально площади занимаемых помещений с включением соответствующей строки в платежные документы, выставляемые управляющей/обслуживающей организацией или иной организацией-платежным агентом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ПРЕДЛОЖИЛИ: Голосовать за разные порядки сбора денежных средств отдельно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РЕШИЛИ: Голосовать за разные порядки сбора денежных средств отдельно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ЗА - 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ПРОТИВ - _____ 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ВОЗДЕРЖАЛСЯ - ___ 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РЕШЕНИЕ ПО ВОПРОСУ 9  - ПРИНЯТО/НЕ ПРИНЯТО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10.1.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ПРЕДЛОЖИЛИ: Определить порядок сбора денежных средств на софинансирование видов работ, выполняемых в рамках дополнительного перечня работ в виде единовременной целевой платы в размере определенном вопросом 7.1. настоящего решения распределенном пропорционально площади занимаемых помещений с включением соответствующей строки в платежные документы, выставляемые управляющей/обслуживающей организацией или иной организацией-платежным агентом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РЕШИЛИ: Определить порядок сбора денежных средств на софинансирование видов работ, выполняемых в рамках дополнительного перечня работ в виде единовременной целевой платы в размере определенном вопросом 7.1. распределенном пропорционально площади занимаемых помещений с включением соответствующей строки в платежные документы, выставляемые управляющей/обслуживающей организацией или иной организацией-платежным агентом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ЗА - 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ПРОТИВ - _____ 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ВОЗДЕРЖАЛСЯ - ___ 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РЕШЕНИЕ ПО ВОПРОСУ 9 .1. - ПРИНЯТО/НЕ ПРИНЯТО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10.2.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ПРЕДЛОЖИЛИ: Осуществлять сбор средств с физических лиц по ведомости, с последующим внесением на счет, открытый в порядке, установленном поселением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РЕШИЛИ Осуществлять сбор средств с физических лиц по ведомости, с последующим внесением на счет, открытый в порядке, установленном поселением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ЗА - 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ПРОТИВ - _____ 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ВОЗДЕРЖАЛСЯ - ___ 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РЕШЕНИЕ ПО ВОПРОСУ 10 .2. - ПРИНЯТО/НЕ ПРИНЯТО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11. Принятие решения о принятии в состав общего имущества собственников помещений в многоквартирном доме, оборудования, малых архитектурных форм, иных некапитальных объектов, установленных на дворовой территории, созданных либо отремонтированных в результате реализации мероприятий по благоустройству в муниципальной программе, в том числе пешеходных дорожек, внутридворовых проездов (далее – объекты, созданные либо отремонтированные в рамках муниципальной программы).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11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СЛУШАЛИ: Инициатора общего собрания _____________________, о необходимости принятия в состав общего имущества объектов, созданных либо отремонтированных в рамках муниципальной программы. данное решение не является обязательным. Вместе с тем при его наличие оценивается при рассмотрении предложения о включении дворовой территории в муниципальную программу. Целесообразность данного требования обоснована следующими причинами – эффективность бюджетных вложений, в том числе решение вопроса о дальнейшем содержании дворовых территорий. Нецелесообразно вкладывать бюджетные средства в дворовые территории, если собственники в дальнейшем не готовы поддерживать созданные объекты в надлежащем состоянии, осуществлять содержание и уход за ними.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ПРЕДЛОЖИЛИ: Принять  в состав общего имущества собственников помещений в многоквартирном доме, объекты созданные либо отремонтированные в рамках муниципальной программы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РЕШИЛИ:  Принять  в состав общего имущества собственников помещений в многоквартирном доме, оборудование, малых архитектурных форм, иных некапитальных объектов, установленных на дворовой территории, созданных либо отремонтированных в результате реализации мероприятий по благоустройству в муниципальной программе, в том числе пешеходных дорожек, внутридворовых проездов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ЗА - 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ПРОТИВ - _____ 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ВОЗДЕРЖАЛСЯ - ___ 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РЕШЕНИЕ ПО ВОПРОСУ 11  -  ПРИНЯТО/НЕ ПРИНЯТО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12.         Решение о принятии обязательств по осуществлению содержания оборудования, малых архитектурных форм, иных некапитальных объектов, установленных на дворовой территории, созданных либо отремонтированных в результате реализации мероприятий по благоустройству в муниципальной программе в том числе пешеходных дорожек, внутридворовых проездов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12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СЛУШАЛИ: Представителя инициативной группы __________________________собственника кв. ____ о необходимости принятия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обязательств по осуществлению содержания оборудования, малых архитектурных форм, иных некапитальных объектов, установленных на дворовой территории, созданных либо отремонтированных в результате реализации мероприятий по благоустройству в муниципальной программе в том числе пешеходных дорожек, внутридворовых проездов. Причины необходимости принятия такого решения озвучены при рассмотрении 11 вопроса повестки собрания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ПРЕДЛОЖИЛИ: Принять обязательства по осуществлению содержания оборудования, малых архитектурных форм, иных некапитальных объектов, установленных на дворовой территории, созданных либо отремонтированных в результате реализации мероприятий по благоустройству в муниципальной программе в том числе пешеходных дорожек, внутридворовых проездов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РЕШИЛИ: принять обязательства по осуществлению содержания оборудования, малых архитектурных форм, иных некапитальных объектов, установленных на дворовой территории, созданных либо отремонтированных в результате реализации мероприятий по благоустройству в муниципальной программе в том числе пешеходных дорожек, внутридворовых проездов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ЗА - 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ПРОТИВ - _____ 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ВОЗДЕРЖАЛСЯ - ___ 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РЕШЕНИЕ ПО ВОПРОСУ 12  -  ПРИНЯТО/НЕ ПРИНЯТО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13.  Решение о принятии обязательств по соблюдению физической пространственной и информационной доступности зданий, сооружений, дворовых территорий для инвалидов и иных маломобильных групп населения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en-US"/>
        </w:rPr>
      </w:pPr>
      <w:r>
        <w:rPr>
          <w:lang w:val="en-US"/>
        </w:rPr>
        <w:t>СЛУШАЛИ: Представителя инициативной группы __________________________собственника кв. ____ о том, что  в последнее время все большее внимание уделяется обеспечению физической, пространственной и информационной доступности объектов для людей с ограниченными возможностями. Учитывая, что в случае выделения многоквартирному дому субсидии нам предстоит утверждение дизайн-проекта дворовой территории, целесообразно принять заявленное решение, чтобы разработчики дизайн-проекта учли необходимость соблюдения норм доступности для инвалидов.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ПРЕДЛОЖИЛИ: Принять обязательства по соблюдению физической пространственной и информационной доступности зданий, сооружений, дворовых территорий для инвалидов и иных маломобильных групп населения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РЕШИЛИ: Принять обязательства по соблюдению физической пространственной и информационной доступности зданий, сооружений, дворовых территорий для инвалидов и иных маломобильных групп населения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ЗА - 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ПРОТИВ - _____ 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ВОЗДЕРЖАЛСЯ - ___ 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РЕШЕНИЕ ПО ВОПРОСУ 13  -  ПРИНЯТО/НЕ ПРИНЯТО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14.  Решение о получении разрешения на использование части земельного участка для размещения объектов, созданных при выполнении работ по благоустройству в порядке ст. 39.33., ст. 39.34. и 39.36. Земельного кодекса Российской Федерации.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en-US"/>
        </w:rPr>
      </w:pPr>
      <w:r>
        <w:rPr>
          <w:lang w:val="en-US"/>
        </w:rPr>
        <w:t>СЛУШАЛИ: Представителя инициативной группы __________________________собственника кв. ____ о том, что  при принятии решения о размещении объектов созданных в ходе работ по благоустройству необходимо получение разрешения на использование земельного участка либо его части. Обратиться за получением данного разрешения в органы местного самоуправления уполномочены представители заинтересованных лиц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ПРЕДЛОЖИЛИ: Принять решение о получении разрешения на использование части земельного участка для размещения объектов, созданных при выполнении работ по благоустройству в порядке ст. 39.33., ст. 39.34. и 39.36. Земельного кодекса Российской Федерации.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РЕШИЛИ: Принять решение о получении разрешения на использование части земельного участка для размещения объектов, созданных при выполнении работ по благоустройству в порядке ст. 39.33., ст. 39.34. и 39.36. Земельного кодекса Российской Федерации.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ЗА - 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ПРОТИВ - _____ 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ВОЗДЕРЖАЛСЯ - ___ 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РЕШЕНИЕ ПО ВОПРОСУ 14  -  ПРИНЯТО/НЕ ПРИНЯТО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15.  Принятие решения о наделении Совета многоквартирного дома полномочиями на согласование видов, объемов и периодичности работ по содержанию оборудования, малых архитектурных форм, иных некапитальных объектов, установленных на дворовой территории, созданных либо отремонтированных в результате реализации мероприятий по благоустройству в муниципальной программе пешеходных дорожек, внутридворовых проездов и утверждение размера расходов управляющей/обслуживающей организации на вышеуказанные работы с внесением их в ставку платы на содержание и ремонт жилых помещений не ранее месяца, следующего за месяцем подписания актов приемки выполненных работ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15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СЛУШАЛИ: Специалиста администрации Мирненского сельского поселения о том, что после принятия объектов созданных, либо отремонтированных в ходе реализации программы в состав общего имущества ответственность за их содержание ляжет на управляющие компании, в случае ненадлежащего содержания организации могут быть привлечены к административной ответственности. Вместе с тем в настоящее время, на дату принятия решения в ставке платы на содержание и ремонт жилых помещений данные виды расходов не учтены. Общее собрание собственников помещений является высшим органом управления домов, но вместе с тем оно недостаточно мобильно для принятия решений, учитывая, что наличие решения о содержании объектов созданных в ходе реализации программы является одгним из критериев оценки при выделении субсидий необходимо принять решение о наделении Совета многоквартирного дома полномочиями на согласование видов, объемов и периодичности работ по содержанию оборудования, малых архитектурных форм, иных некапитальных объектов, установленных на дворовой территории, созданных либо отремонтированных в результате реализации мероприятий по благоустройству в муниципальной программе пешеходных дорожек, внутридворовых проездов и утверждение размера расходов управляющей/обслуживающей организации на вышеуказанные работы с внесением их в ставку платы на содержание и ремонт жилых помещений, Но вместе с тем ограничить начало наступления данных обязательств - не ранее месяца, следующего за месяцем подписания актов приемки выполненных работ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ПРЕДЛОЖИЛИ: Наделить Совет многоквартирного дома полномочиями на согласование видов, объемов и периодичности работ по содержанию оборудования, малых архитектурных форм, иных некапитальных объектов, установленных на дворовой территории, созданных либо отремонтированных в результате реализации мероприятий по благоустройству в муниципальной программе пешеходных дорожек, внутридворовых проездов и утверждение размера расходов управляющей/обслуживающей организации на вышеуказанные работы с внесением их в ставку платы на содержание и ремонт жилых помещений не ранее месяца, следующего за месяцем подписания актов приемки выполненных работ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РЕШИЛИ: Наделить Совет многоквартирного дома полномочиями на согласование видов, объемов и периодичности работ по содержанию оборудования, малых архитектурных форм, иных некапитальных объектов, установленных на дворовой территории, созданных либо отремонтированных в результате реализации мероприятий по благоустройству в муниципальной программе пешеходных дорожек, внутридворовых проездов и утверждение размера расходов управляющей/обслуживающей организации на вышеуказанные работы с внесением их в ставку платы на содержание и ремонт жилых помещений не ранее месяца, следующего за месяцем подписания актов приемки выполненных работ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ЗА - 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ПРОТИВ - _____ 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ВОЗДЕРЖАЛСЯ - ___ 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РЕШЕНИЕ ПО ВОПРОСУ 15  -  ПРИНЯТО/НЕ ПРИНЯТО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16. Принятие решения об определении лиц, которые от имени  заинтересованных лиц  уполномочены на обсуждение дизайн – проектов благоустройства дворовой территории исходя из работ по благоустройству, которые подлежат выполнению на придомовой территории по решению заинтересованных лиц, в том числе обсуждение и выбора типа оборудования, некапитальных объектов, малых архитектурных форм, включая определение их функционального назначения, соответствующих габаритов, стилевого решения, материалов дворовой территории, в выборе типов покрытия, с учетом функционального зонирования дворовой территории, выбора типа озеленения дворовой территории, выбора типа освещения и осветительного оборудования дворовой территории, выбора (одобрения) из предлагаемых дизайн – проектов благоустройства дворовой территории наилучшего проекта, который подлежит реализации на соответствующей дворовой территории и согласованию представителем (представителями) заинтересованных лиц (далее по тексту– уполномоченные лица).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en-US"/>
        </w:rPr>
      </w:pPr>
      <w:r>
        <w:rPr>
          <w:lang w:val="en-US"/>
        </w:rPr>
        <w:t>СЛУШАЛИ: Члена Совета многоквартирного дома _________________________ _собственника квартиры №___, о необходимости определения инициативной группы – уполномоченных лиц, с которыми представители заинтересованных лиц, смогут решать вопросы, обозначенные в вопросе повестки. Решения очень ответственные и принимать их только 2-мя представителями нецелесообразно, а общее собрание собственников, как уже озвучивалось выше орган крайне немобильный.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ПРЕДЛОЖИЛИ: Принять решение об определении уполномоченных лиц в следующем составе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_____________________________________собственника кв. №____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_____________________________________собственника кв. №____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_____________________________________собственника кв. №____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_____________________________________собственника кв. №____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_____________________________________собственника кв. №____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ЗА - 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ПРОТИВ - _____ 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ВОЗДЕРЖАЛСЯ - ___ %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en-US"/>
        </w:rPr>
      </w:pPr>
      <w:r>
        <w:rPr>
          <w:lang w:val="en-US"/>
        </w:rPr>
        <w:t>РЕШИЛИ: Принять решение об определении уполномоченных лиц в следующем составе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_____________________________________собственника кв. №____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_____________________________________собственника кв. №____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_____________________________________собственника кв. №____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_____________________________________собственника кв. №____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_____________________________________собственника кв. №____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en-US"/>
        </w:rPr>
      </w:pPr>
      <w:r>
        <w:rPr>
          <w:lang w:val="en-US"/>
        </w:rPr>
        <w:t>РЕШЕНИЕ ПО ВОПРОСУ 16  -  ПРИНЯТО/НЕ ПРИНЯТО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Председатель общего собрания _______________ / ________________________/ ____________</w:t>
      </w:r>
    </w:p>
    <w:p>
      <w:pPr>
        <w:rPr/>
      </w:pPr>
    </w:p>
    <w:p>
      <w:pPr>
        <w:rPr/>
      </w:pPr>
      <w:r>
        <w:t xml:space="preserve">                                                           (подпись)                         (Ф.И.О.)                          (дата)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Секретарь общего собрания     _______________ / _________________________/ ____________</w:t>
      </w:r>
    </w:p>
    <w:p>
      <w:pPr>
        <w:rPr/>
      </w:pPr>
    </w:p>
    <w:p>
      <w:pPr>
        <w:rPr/>
      </w:pPr>
      <w:r>
        <w:t xml:space="preserve">                                                      (подпись)                           (Ф.И.О.)                          (дата)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Инициатор общего собрания   _______________ / __________________________/ ____________</w:t>
      </w:r>
    </w:p>
    <w:p>
      <w:pPr>
        <w:rPr/>
      </w:pPr>
    </w:p>
    <w:p>
      <w:pPr>
        <w:rPr/>
      </w:pPr>
      <w:r>
        <w:t xml:space="preserve">                                                       (подпись)                         (Ф.И.О.)                          (дата)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Собственник кв. №___                _______________ / ________________________/ ____________</w:t>
      </w:r>
    </w:p>
    <w:p>
      <w:pPr>
        <w:rPr/>
      </w:pPr>
    </w:p>
    <w:p>
      <w:pPr>
        <w:rPr/>
      </w:pPr>
      <w:r>
        <w:t xml:space="preserve">                                                       (подпись)                         (Ф.И.О.)                          (дата)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К данному протоколу прилагаются: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Приложение: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Реестр собственников помещений многоквартирного дома на __л., в 1 экз.</w:t>
      </w:r>
    </w:p>
    <w:p>
      <w:pPr>
        <w:rPr>
          <w:lang w:val="en-US"/>
        </w:rPr>
      </w:pPr>
      <w:r>
        <w:rPr>
          <w:lang w:val="en-US"/>
        </w:rPr>
        <w:t>Сообщение о проведении внеочередного общего собрания собственников помещений в многоквартирном доме на __ л., в 1 экз.</w:t>
      </w:r>
    </w:p>
    <w:p>
      <w:pPr>
        <w:rPr>
          <w:lang w:val="en-US"/>
        </w:rPr>
      </w:pPr>
      <w:r>
        <w:rPr>
          <w:lang w:val="en-US"/>
        </w:rPr>
        <w:t>Реестр вручения собственникам помещений в многоквартирном доме сообщений о проведении внеочередного общего собрания собственников помещений в многоквартирном доме на __ л., в 1 экз. (если иной способ уведомления не установлен решением общего собрания)</w:t>
      </w:r>
    </w:p>
    <w:p>
      <w:pPr>
        <w:rPr>
          <w:lang w:val="en-US"/>
        </w:rPr>
      </w:pPr>
      <w:r>
        <w:rPr>
          <w:lang w:val="en-US"/>
        </w:rPr>
        <w:t>Реестр регистрации собственников помещений в многоквартирном доме, присутствующих на общем собрании на __ л., в 1 экз.</w:t>
      </w:r>
    </w:p>
    <w:p>
      <w:pPr>
        <w:rPr>
          <w:lang w:val="en-US"/>
        </w:rPr>
      </w:pPr>
      <w:r>
        <w:rPr>
          <w:lang w:val="en-US"/>
        </w:rPr>
        <w:t>Доверенности (копии) представителей собственников помещений в многоквартирном доме на __ л., в 1 экз. (при наличии)</w:t>
      </w:r>
    </w:p>
    <w:p>
      <w:pPr>
        <w:rPr>
          <w:lang w:val="en-US"/>
        </w:rPr>
      </w:pPr>
      <w:r>
        <w:rPr>
          <w:lang w:val="en-US"/>
        </w:rPr>
        <w:t>Решения собственников помещений в многоквартирном доме на __ л.,1 в экз.</w:t>
      </w:r>
    </w:p>
    <w:p>
      <w:pPr>
        <w:rPr>
          <w:lang w:val="en-US"/>
        </w:rPr>
      </w:pPr>
      <w:r>
        <w:rPr>
          <w:lang w:val="en-US"/>
        </w:rPr>
        <w:t>Иные документы (при наличии)</w:t>
      </w:r>
    </w:p>
    <w:p>
      <w:pPr>
        <w:rPr>
          <w:lang w:val="en-US"/>
        </w:rPr>
      </w:pPr>
      <w:r>
        <w:rPr>
          <w:lang w:val="en-US"/>
        </w:rPr>
        <w:t>Председатель общего собрания   _________________________(Ф.И.О.)  _________</w:t>
      </w:r>
    </w:p>
    <w:p>
      <w:pPr>
        <w:rPr/>
      </w:pPr>
    </w:p>
    <w:p>
      <w:pPr>
        <w:rPr/>
      </w:pPr>
      <w:r>
        <w:t xml:space="preserve">                                                                           (подпись)                                    (дата)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Секретарь общего собрания          _________________________(Ф.И.О.)  _________</w:t>
      </w:r>
    </w:p>
    <w:p>
      <w:pPr>
        <w:rPr/>
      </w:pPr>
    </w:p>
    <w:p>
      <w:pPr>
        <w:rPr/>
      </w:pPr>
      <w:r>
        <w:t xml:space="preserve">                                                                             (подпись)                                    (дата)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Члены счетной комиссии:               ________________________(Ф.И.О.)  _________</w:t>
      </w:r>
    </w:p>
    <w:p>
      <w:pPr>
        <w:rPr/>
      </w:pPr>
    </w:p>
    <w:p>
      <w:pPr>
        <w:rPr/>
      </w:pPr>
      <w:r>
        <w:t xml:space="preserve">                                                                             (подпись)                                    (дата)</w:t>
      </w:r>
    </w:p>
    <w:p>
      <w:pPr>
        <w:rPr/>
      </w:pPr>
    </w:p>
    <w:p>
      <w:pPr>
        <w:rPr/>
      </w:pPr>
      <w:r>
        <w:t xml:space="preserve">                                                           ________________________(Ф.И.О.)  _________</w:t>
      </w:r>
    </w:p>
    <w:p>
      <w:pPr>
        <w:rPr/>
      </w:pPr>
    </w:p>
    <w:p>
      <w:pPr>
        <w:rPr/>
      </w:pPr>
      <w:r>
        <w:t xml:space="preserve">                                                                             (подпись)                                    (дата)</w:t>
      </w:r>
    </w:p>
    <w:p>
      <w:pPr>
        <w:rPr/>
      </w:pPr>
    </w:p>
    <w:p>
      <w:pPr>
        <w:rPr/>
      </w:pPr>
      <w:r>
        <w:t xml:space="preserve">                                                            _______________________(Ф.И.О.)   _________</w:t>
      </w:r>
    </w:p>
    <w:p>
      <w:pPr>
        <w:rPr/>
      </w:pPr>
    </w:p>
    <w:p>
      <w:pPr>
        <w:rPr/>
      </w:pPr>
      <w:r>
        <w:t xml:space="preserve">                                                                             (подпись)                                       (дата)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Обращаем Ваше внимание, что тексты выступлений, указанные в проекте решения приведены исключительно для образца и должны быть скорректированы по результатам проведения общего собрания</w:t>
      </w:r>
    </w:p>
    <w:p>
      <w:pPr>
        <w:rPr/>
      </w:pP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