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08A" w:rsidRDefault="0092761D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87608A" w:rsidRDefault="009276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87608A" w:rsidRDefault="009276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87608A" w:rsidRDefault="009276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87608A" w:rsidRDefault="008760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608A" w:rsidRDefault="009276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7608A" w:rsidRDefault="008760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608A" w:rsidRDefault="00927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14.11.2024 № 141</w:t>
      </w:r>
    </w:p>
    <w:p w:rsidR="0087608A" w:rsidRDefault="0092761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с. Мирное</w:t>
      </w:r>
    </w:p>
    <w:p w:rsidR="0087608A" w:rsidRDefault="008760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08A" w:rsidRDefault="008760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08A" w:rsidRDefault="0092761D">
      <w:pPr>
        <w:pStyle w:val="a6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муниципальной программы «Предупреждение коррупции в </w:t>
      </w:r>
      <w:r>
        <w:rPr>
          <w:bCs/>
          <w:sz w:val="28"/>
          <w:szCs w:val="28"/>
        </w:rPr>
        <w:t>Мирненском сельском поселении Хабаровского муниципального района Хабаровского края на 2025-2028 годы»</w:t>
      </w:r>
    </w:p>
    <w:p w:rsidR="0087608A" w:rsidRDefault="008760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Федеральным </w:t>
      </w:r>
      <w:hyperlink r:id="rId6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25.12.2008 № 273-ФЗ «О противодействии коррупции» администрация Мирненского сельского поселения Хабаровского муниципального района Хабаровского края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прилагаемую муниципальную </w:t>
      </w:r>
      <w:hyperlink r:id="rId7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программу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«Предупреждение коррупции в Мирненском сельском поселении Хабаровского муниципального района Хабаровского края на </w:t>
      </w:r>
      <w:r>
        <w:rPr>
          <w:rFonts w:ascii="Times New Roman" w:hAnsi="Times New Roman" w:cs="Times New Roman"/>
          <w:bCs/>
          <w:sz w:val="28"/>
          <w:szCs w:val="28"/>
        </w:rPr>
        <w:t>2025-2029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 (далее - Программа).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Главному бухгалтеру администрации Мирненского сельского поселения Хабаровского муниципального района Хабаровского края при формировании бюджета на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предусматривать бюджетные ассигнования на реализацию </w:t>
      </w:r>
      <w:hyperlink r:id="rId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Исполнителям </w:t>
      </w:r>
      <w:hyperlink r:id="rId9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выполнение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:rsidR="0087608A" w:rsidRDefault="0092761D">
      <w:pPr>
        <w:pStyle w:val="Standard"/>
        <w:tabs>
          <w:tab w:val="left" w:pos="709"/>
        </w:tabs>
        <w:ind w:firstLine="709"/>
        <w:jc w:val="both"/>
      </w:pPr>
      <w:r>
        <w:rPr>
          <w:rFonts w:eastAsia="Times New Roman" w:cs="Times New Roman"/>
          <w:sz w:val="28"/>
          <w:szCs w:val="28"/>
          <w:lang w:eastAsia="ru-RU"/>
        </w:rPr>
        <w:t xml:space="preserve">4. </w:t>
      </w:r>
      <w:r>
        <w:rPr>
          <w:rFonts w:eastAsia="Times New Roman" w:cs="Times New Roman"/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Постановление администрации Мирненского сельского поселения Хабаровского муниципального района Хабаровского края от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«Предупреждение коррупции в </w:t>
      </w:r>
      <w:r>
        <w:rPr>
          <w:rFonts w:ascii="Times New Roman" w:hAnsi="Times New Roman" w:cs="Times New Roman"/>
          <w:bCs/>
          <w:sz w:val="28"/>
          <w:szCs w:val="28"/>
        </w:rPr>
        <w:t>Мирненском сельском поселении Хабаровского муниципального района Хабаровского края на 2020-2024 годы»»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настоящего постановления оставляю за собой.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 Настоящее постановление вступает в силу после его официального опубликования.</w:t>
      </w:r>
    </w:p>
    <w:p w:rsidR="009A107C" w:rsidRDefault="009A10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Pr="0092761D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И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.М. Байдакова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:rsidR="0087608A" w:rsidRDefault="0087608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</w:p>
    <w:p w:rsidR="0087608A" w:rsidRPr="0092761D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141</w:t>
      </w: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«ПРЕДУПРЕЖДЕНИЕ КОРРУПЦИИ В МИРНЕНСКОМ СЕЛЬСКОМ ПОСЕЛЕНИИ ХАБАРОВСКОГО МУНИЦИПАЛЬНОГО РАЙОНА</w:t>
      </w: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 НА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ГОДЫ"</w:t>
      </w:r>
    </w:p>
    <w:p w:rsidR="0087608A" w:rsidRDefault="0092761D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608A" w:rsidRDefault="0092761D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ПРОГРАММЫ</w:t>
      </w:r>
    </w:p>
    <w:p w:rsidR="0087608A" w:rsidRDefault="0092761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Ind w:w="-4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1"/>
        <w:gridCol w:w="5944"/>
      </w:tblGrid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на 202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-202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 (далее – Программа)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стратегия противодействия коррупции, утвержденная Указом Президента Российской Федерации от 13.04.2010 № 460;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Национальный план противодействия коррупции, утвержденный Президентом Российской Федерации от 31.07.2008. № 1568-пр (в редакции Указа Президента Российской Федерации от 13.04.2010 № 460);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25.12.2008. № 273-ФЗ «О противодействии коррупции»;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 Хабаровского края от 30.09.2009 № 269 «О предупреждении коррупции в Хабаровском крае»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 администрации Мирненского сельского поселения Хабаровского муниципального района Хабаровского края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Цели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устранение причин, порождающих коррупцию, и противодействие условиям, способствующим ее распространению;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нетерпимости граждан к коррупционным действиям;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 Хабаровского края;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вовлечение граждан в реализацию основных направлений предупреждения коррупции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реализация организационных мер предупреждения коррупции;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правовое регулирование муниципальных функций и предоставления муниципальных услуг;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реализация кадровой политики в органах местного самоуправления Мирненского сельского поселения Хабаровского муниципального района Хабаровского края в целях минимизации коррупционных рисков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Финансирование Программы производится из средств бюджета Мирненского сельского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поселения Хабаровского муниципального района Хабаровского края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затраты на реализацию Программы составляют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тыс. руб., в том числе: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202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- 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тыс. руб.;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202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- 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тыс. руб.;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202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- 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тыс. руб.;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202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Pr="0092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тыс.руб.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снижение количества нарушений законодательства, имеющих коррупционную составляющую;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доверия граждан к деятельности органов местного самоуправления;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доступность и прозрачность деятельности органов местного самоуправления, их связь с гражданским обществом; укрепление доверия граждан к органам местного самоуправления</w:t>
            </w:r>
          </w:p>
        </w:tc>
      </w:tr>
      <w:tr w:rsidR="0087608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мероприятий Программы осуществляет главный специалист  администрации Мирненского сельского поселения Хабаровского муниципального района Хабаровского края, который уточняет целевые показатели и затраты по программным мероприятиям, механизм реализации Программы и состав исполнителей, запрашивает у исполнителей сведения о ходе выполнения Программы</w:t>
            </w:r>
          </w:p>
        </w:tc>
      </w:tr>
    </w:tbl>
    <w:p w:rsidR="0087608A" w:rsidRDefault="0092761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Характеристика проблемы и обоснование необходимости ее решения программно-целевым методом</w:t>
      </w:r>
    </w:p>
    <w:p w:rsidR="0087608A" w:rsidRDefault="00876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настоящее время проблеме коррупции уделяется повышенное внимание в обществе. Вопросы противодействия коррупции находятся под непосредственным контролем Президента Российской Федерации.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Коррупция серьезно затрудняет нормальное функционирование всех общественных институтов, препятствует проведению социальных преобразований и повышению эффективности национальной экономики, порождает недоверие в обществе к органам государственной власти и органам местного самоуправления.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Эффективное противодействие коррупции, учитывая масштабность проблемы, предполагает внедрение системы правовых, экономических и информационных мер, реализуемых в органах местного самоуправления Мирненского сельского поселения Хабаровского муниципального района в рамках Программы.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представляет собой комплекс взаимоувязанных мероприятий, направленных на создание эффективной системы противодействия коррупции в Мирненском сельском поселении Хабаровского муниципального района Хабаровского края, обеспечение защиты прав и законных интересов населения, организаций сельского поселения от коррупциогенных факторов.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Необходимость решения проблемы противодействия коррупции программно-целевым методом обусловлена высокой степенью сложности и комплексности решаемых задач по борьбе с коррупцией, а также необходимостью координации и контроля участников Программы.</w:t>
      </w:r>
    </w:p>
    <w:p w:rsidR="0087608A" w:rsidRDefault="008760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Сведения о заказчике Программы, 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разработчике и исполнителях</w:t>
      </w:r>
    </w:p>
    <w:p w:rsidR="0087608A" w:rsidRDefault="008760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Заказчиком Программы является администрация Мирненского сельского поселения Хабаровского муниципального района Хабаровского края.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Разработчиком Программы является администрация Мирненского сельского поселения под руководством главного специалиста администрации сельского поселения, на которого возложена общая координация работы по противодействию и профилактике коррупционных и иных правонарушений в администрации Мирненского сельского поселения.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Исполнителями Программы являются специалисты администрации Мирненского сельского поселения.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Цели и задачи Программы, срок ее реализации, 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индикаторы и показатели</w:t>
      </w:r>
    </w:p>
    <w:p w:rsidR="0087608A" w:rsidRDefault="008760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Целями Программы являются: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- устранение причин, порождающих коррупцию, и противодействие условиям, способствующим ее распространению;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нетерпимости граждан к коррупционным действиям;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вовлечение граждан в реализацию основных направлений предупреждения коррупции.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достижения указанных целей требуется решение следующих задач: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реализация организационных мер предупреждения коррупции;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информирование населения о деятельности органов местного самоуправления Мирненского сельского поселения;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правовое регулирование муниципальных функций и предоставления муниципальных услуг;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реализация кадровой политики в органах местного самоуправления Мирненского сельского поселения в целях минимизации коррупционных рисков.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задач Программы будет обеспечено путем реализации комплекса нормативных правовых, организационных и пропагандистских мер по основным направлениям.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Целевые </w:t>
      </w:r>
      <w:hyperlink r:id="rId11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индикаторы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динамика показателей представлены в приложении № 1 к настоящей Программе.</w:t>
      </w:r>
    </w:p>
    <w:p w:rsidR="0087608A" w:rsidRDefault="008760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Мероприятия Программы</w:t>
      </w:r>
    </w:p>
    <w:p w:rsidR="0087608A" w:rsidRDefault="008760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ab/>
      </w:r>
      <w:hyperlink r:id="rId12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Мероприятия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разработаны, исходя из необходимости решения задач противодействия коррупции в органах местного самоуправления Мирненского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2003 г. № 131-ФЗ «Об общих принципах организации местного самоуправления в Российской Федерации», от 25 декабря 2008 г. № 273-ФЗ «О противодействии коррупции».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Реализацию </w:t>
      </w:r>
      <w:hyperlink r:id="rId13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(в соответствии с приложением № 2 к Программе) предполагается осуществить по следующим направлениям: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ab/>
      </w:r>
      <w:hyperlink r:id="rId14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Организационное обеспечение предупреждения коррупции.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ab/>
      </w:r>
      <w:hyperlink r:id="rId15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Антикоррупционная пропаганда.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lastRenderedPageBreak/>
        <w:tab/>
      </w:r>
      <w:hyperlink r:id="rId16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ab/>
      </w:r>
      <w:hyperlink r:id="rId17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Создание условий для сообщения гражданами о фактах злоупотребления должностным положением, имеющих коррупционную составляющую.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ab/>
      </w:r>
      <w:hyperlink r:id="rId1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Правовое регулирование исполнения муниципальных функций и предоставления муниципальных услуг.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ab/>
      </w:r>
      <w:hyperlink r:id="rId19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Реализация кадровой политики в целях минимизации коррупционных рисков.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Финансовое обеспечение Программы</w:t>
      </w:r>
    </w:p>
    <w:p w:rsidR="0087608A" w:rsidRDefault="008760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Объем финансирования Программы в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 за счет средств бюджета Мирненского сельского поселения составляет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рублей, в том числе: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в 2021 г. -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в 2022 г. -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в 2023 г. -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рублей,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в 2024 г. –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Средства из бюджета Мирненского сельского поселения на реализацию Программы предусматривается выделять муниципальному заказчику Программы - администрации Мирненского сельского поселения.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Заказчик Программы с учетом финансовых средств, выделяемых на ее реализацию, и предварительных результатов выполнения мероприятий Программы уточняет объемы указанных мероприятий, промежуточные сроки их реализации и объемы финансирования.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Финансирование </w:t>
      </w:r>
      <w:hyperlink r:id="rId2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за счет средств бюджета Мирненского сельского поселения производится целевым назначением.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Расходы на финансирование Программы будут уточняться при подготовке проекта бюджета Мирненского сельского поселения на соответствующий год.</w:t>
      </w:r>
    </w:p>
    <w:p w:rsidR="0087608A" w:rsidRDefault="008760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Оценка эффективности реализации Программы</w:t>
      </w:r>
    </w:p>
    <w:p w:rsidR="0087608A" w:rsidRDefault="008760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Оценка эффективности реализации Программы осуществляется на основании </w:t>
      </w:r>
      <w:hyperlink r:id="rId21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методики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представленной в приложении № 4 к настоящей Программе.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 результатам оценки эффективности реализации </w:t>
      </w:r>
      <w:hyperlink r:id="rId22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исполнителями Программы вносятся предложения по корректировке </w:t>
      </w:r>
      <w:hyperlink r:id="rId23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:rsidR="0087608A" w:rsidRDefault="008760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Контроль за ходом исполнения Программы</w:t>
      </w:r>
    </w:p>
    <w:p w:rsidR="0087608A" w:rsidRDefault="008760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Программой определен круг исполнителей, которые несут ответственность за организацию и исполнение соответствующих мероприятий, рациональное и целевое использование выделяемых бюджетных средств.</w:t>
      </w:r>
    </w:p>
    <w:p w:rsidR="0087608A" w:rsidRDefault="00927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реализацией Программы осуществляет главный специалист администрации Мирненского сельского поселения.  </w:t>
      </w:r>
    </w:p>
    <w:p w:rsidR="0087608A" w:rsidRDefault="009276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608A" w:rsidRDefault="008760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«Предупреждение коррупции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Мирненском сельском поселении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муниципального района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 на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 постановлением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Мирненского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87608A" w:rsidRPr="0092761D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141</w:t>
      </w:r>
    </w:p>
    <w:p w:rsidR="0087608A" w:rsidRDefault="0092761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ИНДИКАТОРЫ И ПОКАЗАТЕЛИ РЕЗУЛЬТАТИВНОСТИ МУНИЦИПАЛЬНОЙ ПРОГРАММЫ «ПРЕДУПРЕЖДЕНИЕ КОРРУПЦИИ В МИРНЕНСКОМ СЕЛЬСКОМ ПОСЕЛЕНИИ ХАБАРОВСКОГО МУНИЦИПАЛЬНОГО РАЙОНА ХАБАРОВСКОГО КРАЯ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:rsidR="0087608A" w:rsidRDefault="0092761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7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586"/>
        <w:gridCol w:w="638"/>
        <w:gridCol w:w="900"/>
        <w:gridCol w:w="669"/>
        <w:gridCol w:w="1174"/>
        <w:gridCol w:w="992"/>
        <w:gridCol w:w="1985"/>
      </w:tblGrid>
      <w:tr w:rsidR="0087608A">
        <w:tc>
          <w:tcPr>
            <w:tcW w:w="851" w:type="dxa"/>
            <w:vMerge w:val="restar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№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п/п</w:t>
            </w:r>
          </w:p>
        </w:tc>
        <w:tc>
          <w:tcPr>
            <w:tcW w:w="2586" w:type="dxa"/>
            <w:vMerge w:val="restar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Целевые индикаторы и показатели</w:t>
            </w:r>
          </w:p>
        </w:tc>
        <w:tc>
          <w:tcPr>
            <w:tcW w:w="638" w:type="dxa"/>
            <w:vMerge w:val="restar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Ед. изм.</w:t>
            </w:r>
          </w:p>
        </w:tc>
        <w:tc>
          <w:tcPr>
            <w:tcW w:w="3735" w:type="dxa"/>
            <w:gridSpan w:val="4"/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Прогнозируемое значение целевых индикаторов, показателей по годам</w:t>
            </w:r>
          </w:p>
        </w:tc>
        <w:tc>
          <w:tcPr>
            <w:tcW w:w="1985" w:type="dxa"/>
            <w:vMerge w:val="restar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Прогнозируе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мое значение целевых индикаторов, показателей в целом за период реализации Программы</w:t>
            </w:r>
          </w:p>
        </w:tc>
      </w:tr>
      <w:tr w:rsidR="0087608A">
        <w:tc>
          <w:tcPr>
            <w:tcW w:w="851" w:type="dxa"/>
            <w:vMerge/>
            <w:vAlign w:val="center"/>
          </w:tcPr>
          <w:p w:rsidR="0087608A" w:rsidRDefault="0087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2586" w:type="dxa"/>
            <w:vMerge/>
            <w:vAlign w:val="center"/>
          </w:tcPr>
          <w:p w:rsidR="0087608A" w:rsidRDefault="0087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638" w:type="dxa"/>
            <w:vMerge/>
            <w:vAlign w:val="center"/>
          </w:tcPr>
          <w:p w:rsidR="0087608A" w:rsidRDefault="0087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90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5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год</w:t>
            </w:r>
          </w:p>
        </w:tc>
        <w:tc>
          <w:tcPr>
            <w:tcW w:w="6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6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год</w:t>
            </w:r>
          </w:p>
        </w:tc>
        <w:tc>
          <w:tcPr>
            <w:tcW w:w="1174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7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год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8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год</w:t>
            </w:r>
          </w:p>
        </w:tc>
        <w:tc>
          <w:tcPr>
            <w:tcW w:w="1985" w:type="dxa"/>
            <w:vMerge/>
            <w:vAlign w:val="center"/>
          </w:tcPr>
          <w:p w:rsidR="0087608A" w:rsidRDefault="0087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7608A">
        <w:tc>
          <w:tcPr>
            <w:tcW w:w="85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258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638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90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6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</w:t>
            </w:r>
          </w:p>
        </w:tc>
        <w:tc>
          <w:tcPr>
            <w:tcW w:w="1174" w:type="dxa"/>
          </w:tcPr>
          <w:p w:rsidR="0087608A" w:rsidRDefault="0087608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</w:t>
            </w:r>
          </w:p>
        </w:tc>
        <w:tc>
          <w:tcPr>
            <w:tcW w:w="198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</w:t>
            </w:r>
          </w:p>
        </w:tc>
      </w:tr>
      <w:tr w:rsidR="0087608A">
        <w:tc>
          <w:tcPr>
            <w:tcW w:w="85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1.</w:t>
            </w:r>
          </w:p>
        </w:tc>
        <w:tc>
          <w:tcPr>
            <w:tcW w:w="258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tcW w:w="638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</w:p>
        </w:tc>
        <w:tc>
          <w:tcPr>
            <w:tcW w:w="90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</w:t>
            </w:r>
          </w:p>
        </w:tc>
        <w:tc>
          <w:tcPr>
            <w:tcW w:w="6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</w:t>
            </w:r>
          </w:p>
        </w:tc>
        <w:tc>
          <w:tcPr>
            <w:tcW w:w="1174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</w:t>
            </w:r>
          </w:p>
        </w:tc>
        <w:tc>
          <w:tcPr>
            <w:tcW w:w="198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</w:t>
            </w:r>
          </w:p>
        </w:tc>
      </w:tr>
      <w:tr w:rsidR="0087608A">
        <w:tc>
          <w:tcPr>
            <w:tcW w:w="85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</w:t>
            </w:r>
          </w:p>
        </w:tc>
        <w:tc>
          <w:tcPr>
            <w:tcW w:w="258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Количество заключений о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>наличии в проектах правовых актов Совета депутатов Мирненского сельского поселения и администрации Мирненского сельского поселения коррупциогенных факторов</w:t>
            </w:r>
          </w:p>
        </w:tc>
        <w:tc>
          <w:tcPr>
            <w:tcW w:w="638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>%</w:t>
            </w:r>
          </w:p>
        </w:tc>
        <w:tc>
          <w:tcPr>
            <w:tcW w:w="90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6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1174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198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</w:p>
        </w:tc>
      </w:tr>
      <w:tr w:rsidR="0087608A">
        <w:tc>
          <w:tcPr>
            <w:tcW w:w="85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>3.</w:t>
            </w:r>
          </w:p>
        </w:tc>
        <w:tc>
          <w:tcPr>
            <w:tcW w:w="258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tcW w:w="638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</w:p>
        </w:tc>
        <w:tc>
          <w:tcPr>
            <w:tcW w:w="90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6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1174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198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</w:tr>
      <w:tr w:rsidR="0087608A">
        <w:tc>
          <w:tcPr>
            <w:tcW w:w="85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4.</w:t>
            </w:r>
          </w:p>
        </w:tc>
        <w:tc>
          <w:tcPr>
            <w:tcW w:w="258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Количество материалов антикоррупционной тематики, опубликованных в средствах массовой информации, размещенных на официальном Интернет-сайте администрации Мирненского сельского поселения.</w:t>
            </w:r>
          </w:p>
        </w:tc>
        <w:tc>
          <w:tcPr>
            <w:tcW w:w="638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кол-во</w:t>
            </w:r>
          </w:p>
        </w:tc>
        <w:tc>
          <w:tcPr>
            <w:tcW w:w="90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6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1174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198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</w:tr>
      <w:tr w:rsidR="0087608A">
        <w:tc>
          <w:tcPr>
            <w:tcW w:w="85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6.</w:t>
            </w:r>
          </w:p>
        </w:tc>
        <w:tc>
          <w:tcPr>
            <w:tcW w:w="258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 </w:t>
            </w:r>
          </w:p>
        </w:tc>
        <w:tc>
          <w:tcPr>
            <w:tcW w:w="638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90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50</w:t>
            </w:r>
          </w:p>
        </w:tc>
        <w:tc>
          <w:tcPr>
            <w:tcW w:w="6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50</w:t>
            </w:r>
          </w:p>
        </w:tc>
        <w:tc>
          <w:tcPr>
            <w:tcW w:w="1174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70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70</w:t>
            </w:r>
          </w:p>
        </w:tc>
        <w:tc>
          <w:tcPr>
            <w:tcW w:w="198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60</w:t>
            </w:r>
          </w:p>
        </w:tc>
      </w:tr>
    </w:tbl>
    <w:p w:rsidR="0087608A" w:rsidRDefault="0092761D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_________________________</w:t>
      </w:r>
    </w:p>
    <w:p w:rsidR="0087608A" w:rsidRDefault="0087608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«Предупреждение коррупции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Мирненском сельском поселении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муниципального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Хабаровского края на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 утвержденной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141</w:t>
      </w:r>
    </w:p>
    <w:p w:rsidR="0087608A" w:rsidRDefault="0092761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МУНИЦИПАЛЬНОЙ ПРОГРАММЫ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«ПРЕДУПРЕЖДЕНИЕ КОРРУПЦИИ В МИРНЕНСКОМ СЕЛЬСКОМ ПОСЕЛЕНИИ ХАБАРОВСКОГО МУНИЦИПАЛЬНОГО РАЙОНА ХАБАРОВСКОГО КРАЯ НА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:rsidR="0087608A" w:rsidRDefault="0092761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81"/>
        <w:gridCol w:w="3156"/>
        <w:gridCol w:w="1419"/>
        <w:gridCol w:w="2593"/>
        <w:gridCol w:w="1233"/>
      </w:tblGrid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87608A">
        <w:tc>
          <w:tcPr>
            <w:tcW w:w="9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1. Организационное обеспечение предупреждения коррупции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заседаний комиссии при главе Мирненского сельского поселения по противодействию коррупции (далее - комиссия по противодействию коррупции)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ежеквартально в соответствии с планом работы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мониторинга исполнения плановых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ежеквартально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плана противодействия коррупции в администрации Мирненского сельского поселения на следующий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до 15 декабря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1.4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поступивших обращений граждан на предмет наличия в них информации о фактах коррупции со стороны муниципальных служащих администрации Мирненского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ежеквартально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9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2. Антикоррупционная пропаганда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целях, задачах, мероприятиях Программы, ходе ее реализации и результатах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социологических опросов населения по вопросам восприятия и противодействия коррупции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ежегод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взаимодействия со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средствами массовой информации по информационному обеспечению населения Мирненского сельского поселения о результатах деятельности по противодействию с приведением конкретных примеров выявленных фактов совершения коррупционных правонарушений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годы, ежеквартально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Главный специалист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</w:tr>
      <w:tr w:rsidR="0087608A">
        <w:tc>
          <w:tcPr>
            <w:tcW w:w="9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Раздел 3. Информирование населения о деятельности органов местного самоуправления Мирненского сельского поселения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деятельности органов местного самоуправления Мирненского сельского поселения в сфере противодействия коррупции и достигнутых результатах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ежеквартально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постоянного обновления информации по противодействию коррупции на официальном Интернет-сайте администрации Мирненского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ежеквартально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9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4. Создание условий для сообщения гражданами информации о фактах злоупотребления должностным положением, имеющих коррупционную составляющую</w:t>
            </w:r>
          </w:p>
        </w:tc>
      </w:tr>
      <w:tr w:rsidR="0087608A"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обращений граждан по вопросам противодействия коррупции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специалист, специалист ответственный за прием поступающей корреспонденции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«телефона «горячая» линия» по вопросам противодействия коррупции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специалист, специалист ответственный за прием поступающей корреспонденции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осуществление приема граждан по вопросам противодействия коррупции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специалист, специалист ответственный за прием поступающей корреспонденции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объективного и полного рассмотрения обращений граждан, поступивших почтой, при личном приеме, на официальный Интернет-сайте, «телефон «Горячая» линия»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9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5. Правовое регулирование исполнения муниципальных функций и предоставления муниципальных услуг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и внедрение административных регламентов исполнения органами местного самоуправления Мирненского сельского поселения муниципальных функций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предоставления муниципальных услуг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 администрации Мирненского сельского поселения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в системе электронного документооборота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специалист, специалист ответственный за прием поступающей корреспонденции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9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6. Реализация кадровой политики в целях минимизации коррупционных рисков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осуществление контроля за представлением соответствующих сведений гражданами, претендующими на замещение вакантных должностей муниципальной службы в администрации Мирненского сельского поселения, муниципальными служащими администрации Мирненского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осуществление контроля за муниципальными служащими,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законодательством о муниципальной службе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6.4.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контроля за соблюдением муниципальными служащими администрации Мирненского сельского поселения законодательства о муниципальной службе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индивидуальных планов обучения муниципальных служащих с включением в них вопросов по профилактике и противодействию коррупции, урегулированию конфликта интересов на муниципальной службе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кадрового резерва для замещения должностей муниципальной службы и обеспечение его эффективного использования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60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комиссии по соблюдению требований к служебному поведению муниципальных служащих Мирненского сельского поселения и урегулированию конфликта интересов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7608A" w:rsidRDefault="0087608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«Предупреждение коррупции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Мирненском сельском поселении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Хабаровского муниципального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Хабаровского края на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 утвержденной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141</w:t>
      </w:r>
    </w:p>
    <w:p w:rsidR="0087608A" w:rsidRDefault="0087608A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СМЕТА РАСХОДОВ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МУНИЦИПАЛЬНОЙ ПРОГРАММЫ «ПРЕДУПРЕЖДЕНИЕ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КОРРУПЦИИ В МИРНЕНСКОМ СЕЛЬСКОМ ПОСЕЛЕНИИ ХАБАРОВСКОГО МУНИЦИПАЛЬНОГО РАЙОНА ХАБАРОВСКОГО КРАЯ НА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:rsidR="0087608A" w:rsidRDefault="0092761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7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2370"/>
        <w:gridCol w:w="993"/>
        <w:gridCol w:w="1559"/>
        <w:gridCol w:w="1134"/>
        <w:gridCol w:w="992"/>
        <w:gridCol w:w="851"/>
        <w:gridCol w:w="1134"/>
      </w:tblGrid>
      <w:tr w:rsidR="0087608A">
        <w:tc>
          <w:tcPr>
            <w:tcW w:w="762" w:type="dxa"/>
            <w:vMerge w:val="restar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№ п/п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370" w:type="dxa"/>
            <w:vMerge w:val="restar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Наименование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мероприятий</w:t>
            </w:r>
          </w:p>
        </w:tc>
        <w:tc>
          <w:tcPr>
            <w:tcW w:w="993" w:type="dxa"/>
            <w:vMerge w:val="restar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Ед. изм.</w:t>
            </w:r>
          </w:p>
        </w:tc>
        <w:tc>
          <w:tcPr>
            <w:tcW w:w="1559" w:type="dxa"/>
            <w:vMerge w:val="restar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Объем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работ</w:t>
            </w:r>
          </w:p>
        </w:tc>
        <w:tc>
          <w:tcPr>
            <w:tcW w:w="4111" w:type="dxa"/>
            <w:gridSpan w:val="4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Сумма по годам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(тыс. руб.)</w:t>
            </w:r>
          </w:p>
        </w:tc>
      </w:tr>
      <w:tr w:rsidR="0087608A">
        <w:tc>
          <w:tcPr>
            <w:tcW w:w="762" w:type="dxa"/>
            <w:vMerge/>
            <w:vAlign w:val="center"/>
          </w:tcPr>
          <w:p w:rsidR="0087608A" w:rsidRDefault="0087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2370" w:type="dxa"/>
            <w:vMerge/>
            <w:vAlign w:val="center"/>
          </w:tcPr>
          <w:p w:rsidR="0087608A" w:rsidRDefault="0087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87608A" w:rsidRDefault="0087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87608A" w:rsidRDefault="0087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5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6</w:t>
            </w:r>
          </w:p>
        </w:tc>
        <w:tc>
          <w:tcPr>
            <w:tcW w:w="851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7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8</w:t>
            </w:r>
          </w:p>
        </w:tc>
      </w:tr>
      <w:tr w:rsidR="0087608A">
        <w:tc>
          <w:tcPr>
            <w:tcW w:w="7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237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99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155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</w:t>
            </w:r>
          </w:p>
        </w:tc>
        <w:tc>
          <w:tcPr>
            <w:tcW w:w="851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</w:t>
            </w:r>
          </w:p>
        </w:tc>
      </w:tr>
      <w:tr w:rsidR="0087608A">
        <w:tc>
          <w:tcPr>
            <w:tcW w:w="9795" w:type="dxa"/>
            <w:gridSpan w:val="8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Антикоррупционная пропаганда</w:t>
            </w:r>
          </w:p>
        </w:tc>
      </w:tr>
      <w:tr w:rsidR="0087608A">
        <w:tc>
          <w:tcPr>
            <w:tcW w:w="7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1.</w:t>
            </w:r>
          </w:p>
        </w:tc>
        <w:tc>
          <w:tcPr>
            <w:tcW w:w="237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tcW w:w="99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плакаты,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баннеры</w:t>
            </w:r>
          </w:p>
        </w:tc>
        <w:tc>
          <w:tcPr>
            <w:tcW w:w="155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 единиц (по 1 ежегодно)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5,0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5,0</w:t>
            </w:r>
          </w:p>
        </w:tc>
        <w:tc>
          <w:tcPr>
            <w:tcW w:w="851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5,0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5,0</w:t>
            </w:r>
          </w:p>
        </w:tc>
      </w:tr>
      <w:tr w:rsidR="0087608A">
        <w:tc>
          <w:tcPr>
            <w:tcW w:w="7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</w:t>
            </w:r>
          </w:p>
        </w:tc>
        <w:tc>
          <w:tcPr>
            <w:tcW w:w="2370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tcW w:w="99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буклеты, брошюры</w:t>
            </w:r>
          </w:p>
        </w:tc>
        <w:tc>
          <w:tcPr>
            <w:tcW w:w="155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150 единиц (по 50 ежегодно)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5,0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5,0</w:t>
            </w:r>
          </w:p>
        </w:tc>
        <w:tc>
          <w:tcPr>
            <w:tcW w:w="851" w:type="dxa"/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5,0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5,0</w:t>
            </w:r>
          </w:p>
        </w:tc>
      </w:tr>
      <w:tr w:rsidR="0087608A">
        <w:tc>
          <w:tcPr>
            <w:tcW w:w="3132" w:type="dxa"/>
            <w:gridSpan w:val="2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Итого: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 тыс. руб.  </w:t>
            </w:r>
          </w:p>
        </w:tc>
        <w:tc>
          <w:tcPr>
            <w:tcW w:w="99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55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</w:t>
            </w:r>
          </w:p>
        </w:tc>
        <w:tc>
          <w:tcPr>
            <w:tcW w:w="99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</w:t>
            </w:r>
          </w:p>
        </w:tc>
        <w:tc>
          <w:tcPr>
            <w:tcW w:w="851" w:type="dxa"/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</w:t>
            </w:r>
          </w:p>
        </w:tc>
        <w:tc>
          <w:tcPr>
            <w:tcW w:w="113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</w:t>
            </w:r>
          </w:p>
        </w:tc>
      </w:tr>
    </w:tbl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87608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«Предупреждение коррупции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Мирненском сельском поселении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Хабаровского муниципального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Хабаровского края на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 утвержденной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</w:p>
    <w:p w:rsidR="0087608A" w:rsidRDefault="0092761D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141</w:t>
      </w:r>
    </w:p>
    <w:p w:rsidR="0087608A" w:rsidRDefault="0087608A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08A" w:rsidRDefault="0092761D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:rsidR="0087608A" w:rsidRDefault="00927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ЭФФЕКТИВНОСТИ РЕАЛИЗАЦИИ МУНИЦИПАЛЬНОЙ ПРОГРАММЫ «ПРЕДУПРЕЖДЕНИЕ КОРРУПЦИИ В МИРНЕНСКОМ СЕЛЬСКОМ ПОСЕЛЕНИИ ХАБАРОВСКОГО МУНИЦИПАЛЬНОГО РАЙОНА ХАБАРОВСКОГО КРАЯ НА 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Pr="009276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3001"/>
        <w:gridCol w:w="2436"/>
        <w:gridCol w:w="2962"/>
      </w:tblGrid>
      <w:tr w:rsidR="0087608A">
        <w:tc>
          <w:tcPr>
            <w:tcW w:w="94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300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Индикаторы результативности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243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Методика расчета</w:t>
            </w:r>
          </w:p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индикаторов</w:t>
            </w:r>
          </w:p>
        </w:tc>
        <w:tc>
          <w:tcPr>
            <w:tcW w:w="29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 получения информации</w:t>
            </w:r>
          </w:p>
        </w:tc>
      </w:tr>
      <w:tr w:rsidR="0087608A">
        <w:tc>
          <w:tcPr>
            <w:tcW w:w="94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3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7608A">
        <w:tc>
          <w:tcPr>
            <w:tcW w:w="94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tcW w:w="243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производится посредством учета цифровых показателей</w:t>
            </w:r>
          </w:p>
        </w:tc>
        <w:tc>
          <w:tcPr>
            <w:tcW w:w="29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Отчетные данные главного специалиста администрации</w:t>
            </w:r>
          </w:p>
        </w:tc>
      </w:tr>
      <w:tr w:rsidR="0087608A">
        <w:tc>
          <w:tcPr>
            <w:tcW w:w="94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заключений о наличии в проектах правовых актов органов местного самоуправления Мирненского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сельского поселения коррупциогенных факторов</w:t>
            </w:r>
          </w:p>
        </w:tc>
        <w:tc>
          <w:tcPr>
            <w:tcW w:w="243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Расчет производится посредством учета цифровых показателей</w:t>
            </w:r>
          </w:p>
        </w:tc>
        <w:tc>
          <w:tcPr>
            <w:tcW w:w="29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Отчетные данные главного специалиста администрации</w:t>
            </w:r>
          </w:p>
        </w:tc>
      </w:tr>
      <w:tr w:rsidR="0087608A">
        <w:tc>
          <w:tcPr>
            <w:tcW w:w="94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tcW w:w="243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производится посредством учета цифровых показателей</w:t>
            </w:r>
          </w:p>
        </w:tc>
        <w:tc>
          <w:tcPr>
            <w:tcW w:w="29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Отчетные данные главного специалиста администрации</w:t>
            </w:r>
          </w:p>
        </w:tc>
      </w:tr>
      <w:tr w:rsidR="0087608A">
        <w:tc>
          <w:tcPr>
            <w:tcW w:w="94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0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обращений граждан в администрацию Мирненского сельского поселения, в результате проверки которых выявлены правонарушения коррупционной направленности, от общего количества обращений граждан по поводу действий или бездействия должностных лиц администрации Мирненского сельского поселения</w:t>
            </w:r>
          </w:p>
        </w:tc>
        <w:tc>
          <w:tcPr>
            <w:tcW w:w="243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производится посредством учета цифровых показателей</w:t>
            </w:r>
          </w:p>
        </w:tc>
        <w:tc>
          <w:tcPr>
            <w:tcW w:w="29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Отчетные данные главного специалиста администрации</w:t>
            </w:r>
          </w:p>
        </w:tc>
      </w:tr>
      <w:tr w:rsidR="0087608A">
        <w:tc>
          <w:tcPr>
            <w:tcW w:w="94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0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материалов антикоррупционной тематики, опубликованных в средствах массовой информации и, размещенных на официальном Интернет-сайте администрации Мирненского сельского поселения</w:t>
            </w:r>
          </w:p>
        </w:tc>
        <w:tc>
          <w:tcPr>
            <w:tcW w:w="243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производится посредством учета цифровых показателей</w:t>
            </w:r>
          </w:p>
        </w:tc>
        <w:tc>
          <w:tcPr>
            <w:tcW w:w="29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Отчетные данные главного специалиста администрации</w:t>
            </w:r>
          </w:p>
        </w:tc>
      </w:tr>
      <w:tr w:rsidR="0087608A">
        <w:tc>
          <w:tcPr>
            <w:tcW w:w="945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01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Уровень информированности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граждан и субъектов предпринимательской деятельности о мероприятиях по реализации антикоррупционной политики в Мирненском сельском поселении</w:t>
            </w:r>
          </w:p>
        </w:tc>
        <w:tc>
          <w:tcPr>
            <w:tcW w:w="2436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Социологический</w:t>
            </w:r>
          </w:p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2962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7608A" w:rsidRDefault="0092761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Граждане и субъекты предпринимательской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</w:t>
            </w:r>
          </w:p>
        </w:tc>
      </w:tr>
    </w:tbl>
    <w:p w:rsidR="0087608A" w:rsidRDefault="0087608A">
      <w:pPr>
        <w:rPr>
          <w:rFonts w:ascii="Times New Roman" w:hAnsi="Times New Roman" w:cs="Times New Roman"/>
          <w:sz w:val="28"/>
          <w:szCs w:val="28"/>
        </w:rPr>
      </w:pPr>
    </w:p>
    <w:p w:rsidR="0087608A" w:rsidRDefault="009276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87608A" w:rsidRDefault="0087608A">
      <w:pPr>
        <w:rPr>
          <w:rFonts w:ascii="Times New Roman" w:hAnsi="Times New Roman" w:cs="Times New Roman"/>
          <w:sz w:val="28"/>
          <w:szCs w:val="28"/>
        </w:rPr>
      </w:pPr>
    </w:p>
    <w:p w:rsidR="0087608A" w:rsidRDefault="0087608A"/>
    <w:sectPr w:rsidR="0087608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08A" w:rsidRDefault="0092761D">
      <w:pPr>
        <w:spacing w:line="240" w:lineRule="auto"/>
      </w:pPr>
      <w:r>
        <w:separator/>
      </w:r>
    </w:p>
  </w:endnote>
  <w:endnote w:type="continuationSeparator" w:id="0">
    <w:p w:rsidR="0087608A" w:rsidRDefault="009276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08A" w:rsidRDefault="0092761D">
      <w:pPr>
        <w:spacing w:after="0"/>
      </w:pPr>
      <w:r>
        <w:separator/>
      </w:r>
    </w:p>
  </w:footnote>
  <w:footnote w:type="continuationSeparator" w:id="0">
    <w:p w:rsidR="0087608A" w:rsidRDefault="009276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F95"/>
    <w:rsid w:val="001E7DBF"/>
    <w:rsid w:val="00271768"/>
    <w:rsid w:val="003568EF"/>
    <w:rsid w:val="004B5B78"/>
    <w:rsid w:val="00542803"/>
    <w:rsid w:val="00636942"/>
    <w:rsid w:val="0087608A"/>
    <w:rsid w:val="008A6223"/>
    <w:rsid w:val="0092761D"/>
    <w:rsid w:val="009A107C"/>
    <w:rsid w:val="009E0504"/>
    <w:rsid w:val="00A55F95"/>
    <w:rsid w:val="00AB6BB8"/>
    <w:rsid w:val="00C00534"/>
    <w:rsid w:val="00C13A5F"/>
    <w:rsid w:val="00D04B56"/>
    <w:rsid w:val="00D97F3D"/>
    <w:rsid w:val="00EA235B"/>
    <w:rsid w:val="00F65D26"/>
    <w:rsid w:val="07990472"/>
    <w:rsid w:val="0BB92BA1"/>
    <w:rsid w:val="155F50A0"/>
    <w:rsid w:val="61D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8CC7C-A894-42DD-9F01-F0E6A7D3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paragraph" w:customStyle="1" w:styleId="a7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2D4859B43401A0D5661369FE4E115BBC9DCE9DCED805608AB1105CFA84AF2708560D28E468C7E807DCBFe3ICX" TargetMode="External"/><Relationship Id="rId13" Type="http://schemas.openxmlformats.org/officeDocument/2006/relationships/hyperlink" Target="consultantplus://offline/ref=ED2D4859B43401A0D5661369FE4E115BBC9DCE9DCED805608AB1105CFA84AF2708560D28E468C7E807DCBFe3ICX" TargetMode="External"/><Relationship Id="rId18" Type="http://schemas.openxmlformats.org/officeDocument/2006/relationships/hyperlink" Target="consultantplus://offline/ref=ED2D4859B43401A0D5661369FE4E115BBC9DCE9DCED805608AB1105CFA84AF2708560D28E468C7E807DCB9e3I0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D2D4859B43401A0D5661369FE4E115BBC9DCE9DCED805608AB1105CFA84AF2708560D28E468C7E807DCB4e3I1X" TargetMode="External"/><Relationship Id="rId7" Type="http://schemas.openxmlformats.org/officeDocument/2006/relationships/hyperlink" Target="consultantplus://offline/ref=ED2D4859B43401A0D5661369FE4E115BBC9DCE9DCED805608AB1105CFA84AF2708560D28E468C7E807DDBCe3IFX" TargetMode="External"/><Relationship Id="rId12" Type="http://schemas.openxmlformats.org/officeDocument/2006/relationships/hyperlink" Target="consultantplus://offline/ref=ED2D4859B43401A0D5661369FE4E115BBC9DCE9DCED805608AB1105CFA84AF2708560D28E468C7E807DCBFe3ICX" TargetMode="External"/><Relationship Id="rId17" Type="http://schemas.openxmlformats.org/officeDocument/2006/relationships/hyperlink" Target="consultantplus://offline/ref=ED2D4859B43401A0D5661369FE4E115BBC9DCE9DCED805608AB1105CFA84AF2708560D28E468C7E807DCB9e3IDX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D2D4859B43401A0D5661369FE4E115BBC9DCE9DCED805608AB1105CFA84AF2708560D28E468C7E807DCB9e3I8X" TargetMode="External"/><Relationship Id="rId20" Type="http://schemas.openxmlformats.org/officeDocument/2006/relationships/hyperlink" Target="consultantplus://offline/ref=ED2D4859B43401A0D5661369FE4E115BBC9DCE9DCED805608AB1105CFA84AF2708560D28E468C7E807DCBFe3I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2D4859B43401A0D5660D64E8224F57BC949199CFDE0F37D7EE4B01AD8DA5704F19546AA065C6E9e0IFX" TargetMode="External"/><Relationship Id="rId11" Type="http://schemas.openxmlformats.org/officeDocument/2006/relationships/hyperlink" Target="consultantplus://offline/ref=ED2D4859B43401A0D5661369FE4E115BBC9DCE9DCED805608AB1105CFA84AF2708560D28E468C7E807DCBCe3IFX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ED2D4859B43401A0D5661369FE4E115BBC9DCE9DCED805608AB1105CFA84AF2708560D28E468C7E807DCBEe3ICX" TargetMode="External"/><Relationship Id="rId23" Type="http://schemas.openxmlformats.org/officeDocument/2006/relationships/hyperlink" Target="consultantplus://offline/ref=ED2D4859B43401A0D5661369FE4E115BBC9DCE9DCED805608AB1105CFA84AF2708560D28E468C7E807DCBFe3ICX" TargetMode="External"/><Relationship Id="rId10" Type="http://schemas.openxmlformats.org/officeDocument/2006/relationships/hyperlink" Target="consultantplus://offline/ref=ED2D4859B43401A0D5661369FE4E115BBC9DCE9DCED805608AB1105CFA84AF2708560D28E468C7E807DCBFe3ICX" TargetMode="External"/><Relationship Id="rId19" Type="http://schemas.openxmlformats.org/officeDocument/2006/relationships/hyperlink" Target="consultantplus://offline/ref=ED2D4859B43401A0D5661369FE4E115BBC9DCE9DCED805608AB1105CFA84AF2708560D28E468C7E807DCB8e3IBX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2D4859B43401A0D5661369FE4E115BBC9DCE9DCED805608AB1105CFA84AF2708560D28E468C7E807DDBCe3IFX" TargetMode="External"/><Relationship Id="rId14" Type="http://schemas.openxmlformats.org/officeDocument/2006/relationships/hyperlink" Target="consultantplus://offline/ref=ED2D4859B43401A0D5661369FE4E115BBC9DCE9DCED805608AB1105CFA84AF2708560D28E468C7E807DCBFe3IEX" TargetMode="External"/><Relationship Id="rId22" Type="http://schemas.openxmlformats.org/officeDocument/2006/relationships/hyperlink" Target="consultantplus://offline/ref=ED2D4859B43401A0D5661369FE4E115BBC9DCE9DCED805608AB1105CFA84AF2708560D28E468C7E807DCBFe3I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3976</Words>
  <Characters>22666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26589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3</cp:revision>
  <cp:lastPrinted>2024-11-14T05:27:00Z</cp:lastPrinted>
  <dcterms:created xsi:type="dcterms:W3CDTF">2020-11-09T08:04:00Z</dcterms:created>
  <dcterms:modified xsi:type="dcterms:W3CDTF">2024-11-14T05:29:00Z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0C74B4A7A9F74E40AB2E23DDF1D94D6D_13</vt:lpwstr>
  </property>
</Properties>
</file>