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helvetica"/>
          <w:b/>
          <w:color w:val="000000"/>
          <w:sz w:val="24"/>
          <w:rtl w:val="off"/>
          <w:lang w:val="en-US"/>
        </w:rPr>
        <w:t>СОВЕТ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helvetica"/>
          <w:b/>
          <w:color w:val="000000"/>
          <w:sz w:val="24"/>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helvetica"/>
          <w:b/>
          <w:color w:val="000000"/>
          <w:sz w:val="24"/>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helvetica"/>
          <w:b/>
          <w:color w:val="000000"/>
          <w:sz w:val="24"/>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helvetica"/>
          <w:b/>
          <w:color w:val="000000"/>
          <w:sz w:val="24"/>
          <w:rtl w:val="off"/>
          <w:lang w:val="en-US"/>
        </w:rPr>
        <w:t>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helvetica"/>
          <w:b/>
          <w:color w:val="000000"/>
          <w:sz w:val="24"/>
          <w:rtl w:val="off"/>
          <w:lang w:val="en-US"/>
        </w:rPr>
        <w:t>15.10.2020 № 23-80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helvetica"/>
          <w:b/>
          <w:color w:val="000000"/>
          <w:sz w:val="24"/>
          <w:rtl w:val="off"/>
          <w:lang w:val="en-US"/>
        </w:rPr>
        <w:t xml:space="preserve">      с. Мирное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helvetica"/>
          <w:b/>
          <w:color w:val="000000"/>
          <w:sz w:val="24"/>
          <w:rtl w:val="off"/>
          <w:lang w:val="en-US"/>
        </w:rPr>
        <w:t xml:space="preserve">Об утверждении Положения о порядке проведения конкурса по отбору кандидатур на должность главы Мирненского сельского поселения Хабаровского муниципального района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 xml:space="preserve">В соответствии с Законом Хабаровского края от 26.11.2014 № 15 «Об отдельных вопросах организации местного самоуправления в Хабаровском крае», Уставом Мирненского сельского поселения Хабаровского муниципального района Хабаровского края, Совет депутатов Мирненского сельского поселения Хабаровского муниципального района Хабаровского края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РЕШИЛ: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1. Утвердить прилагаемое Положение о порядке проведения конкурса по отбору кандидатур на должность главы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 xml:space="preserve">2. Решение Совета депутатов Мирненского сельского поселения Хабаровского муниципального района Хабаровского края от 13.12.2016 № 43-122 </w:t>
      </w:r>
      <w:r>
        <w:rPr>
          <w:rFonts w:ascii="helvetica"/>
          <w:b/>
          <w:color w:val="000000"/>
          <w:sz w:val="24"/>
          <w:rtl w:val="off"/>
          <w:lang w:val="en-US"/>
        </w:rPr>
        <w:t>«</w:t>
      </w:r>
      <w:r>
        <w:rPr>
          <w:rFonts w:ascii="helvetica"/>
          <w:color w:val="000000"/>
          <w:sz w:val="24"/>
          <w:rtl w:val="off"/>
          <w:lang w:val="en-US"/>
        </w:rPr>
        <w:t xml:space="preserve">Об утверждении Положения о порядке проведения конкурса по отбору кандидатур на должность главы Мирненского сельского поселения Хабаровского муниципального района » </w:t>
      </w:r>
      <w:r>
        <w:rPr>
          <w:rFonts w:ascii="helvetica"/>
          <w:b/>
          <w:color w:val="000000"/>
          <w:sz w:val="24"/>
          <w:rtl w:val="off"/>
          <w:lang w:val="en-US"/>
        </w:rPr>
        <w:t>-</w:t>
      </w:r>
      <w:r>
        <w:rPr>
          <w:rFonts w:ascii="helvetica"/>
          <w:color w:val="000000"/>
          <w:sz w:val="24"/>
          <w:rtl w:val="off"/>
          <w:lang w:val="en-US"/>
        </w:rPr>
        <w:t xml:space="preserve"> считать утратившим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2. Опубликовать настоящее решение в Информационном бюллетене и на официальном сайте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3. Настоящее решение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Председатель Совета депутатов О.А. Ленкина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Глава сельского поселения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53"/>
        <w:jc w:val="left"/>
        <w:rPr>
          <w:rFonts w:ascii="helvetica"/>
          <w:color w:val="000000"/>
          <w:sz w:val="24"/>
          <w:lang w:val="en-US"/>
        </w:rPr>
      </w:pPr>
      <w:r>
        <w:rPr>
          <w:rFonts w:ascii="helvetica"/>
          <w:color w:val="000000"/>
          <w:sz w:val="24"/>
          <w:rtl w:val="off"/>
          <w:lang w:val="en-US"/>
        </w:rPr>
        <w:t>УТВЕРЖДЕНО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53"/>
        <w:jc w:val="left"/>
        <w:rPr>
          <w:rFonts w:ascii="helvetica"/>
          <w:color w:val="000000"/>
          <w:sz w:val="24"/>
          <w:lang w:val="en-US"/>
        </w:rPr>
      </w:pPr>
      <w:r>
        <w:rPr>
          <w:rFonts w:ascii="helvetica"/>
          <w:color w:val="000000"/>
          <w:sz w:val="24"/>
          <w:rtl w:val="off"/>
          <w:lang w:val="en-US"/>
        </w:rPr>
        <w:t xml:space="preserve">решением Совета депутатов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53"/>
        <w:jc w:val="left"/>
        <w:rPr>
          <w:rFonts w:ascii="helvetica"/>
          <w:color w:val="000000"/>
          <w:sz w:val="24"/>
          <w:lang w:val="en-US"/>
        </w:rPr>
      </w:pPr>
      <w:r>
        <w:rPr>
          <w:rFonts w:ascii="helvetica"/>
          <w:color w:val="000000"/>
          <w:sz w:val="24"/>
          <w:rtl w:val="off"/>
          <w:lang w:val="en-US"/>
        </w:rPr>
        <w:t>Мирненского сельского  Хабаровского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53"/>
        <w:jc w:val="left"/>
        <w:rPr>
          <w:rFonts w:ascii="helvetica"/>
          <w:color w:val="000000"/>
          <w:sz w:val="24"/>
          <w:lang w:val="en-US"/>
        </w:rPr>
      </w:pPr>
      <w:r>
        <w:rPr>
          <w:rFonts w:ascii="helvetica"/>
          <w:color w:val="000000"/>
          <w:sz w:val="24"/>
          <w:rtl w:val="off"/>
          <w:lang w:val="en-US"/>
        </w:rPr>
        <w:t>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53"/>
        <w:jc w:val="left"/>
        <w:rPr>
          <w:rFonts w:ascii="helvetica"/>
          <w:color w:val="000000"/>
          <w:sz w:val="24"/>
          <w:lang w:val="en-US"/>
        </w:rPr>
      </w:pPr>
      <w:r>
        <w:rPr>
          <w:rFonts w:ascii="helvetica"/>
          <w:color w:val="000000"/>
          <w:sz w:val="24"/>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53"/>
        <w:jc w:val="left"/>
        <w:rPr>
          <w:rFonts w:ascii="helvetica"/>
          <w:color w:val="000000"/>
          <w:sz w:val="24"/>
          <w:lang w:val="en-US"/>
        </w:rPr>
      </w:pPr>
      <w:r>
        <w:rPr>
          <w:rFonts w:ascii="helvetica"/>
          <w:color w:val="000000"/>
          <w:sz w:val="24"/>
          <w:rtl w:val="off"/>
          <w:lang w:val="en-US"/>
        </w:rPr>
        <w:t>от 16.10.2020 № 23-80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b/>
          <w:color w:val="000000"/>
          <w:sz w:val="24"/>
          <w:rtl w:val="off"/>
          <w:lang w:val="en-US"/>
        </w:rPr>
        <w:t>Положение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b/>
          <w:color w:val="000000"/>
          <w:sz w:val="24"/>
          <w:rtl w:val="off"/>
          <w:lang w:val="en-US"/>
        </w:rPr>
        <w:t>о порядке проведения конкурса по отбору кандидатур на должность главы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b/>
          <w:color w:val="000000"/>
          <w:sz w:val="24"/>
          <w:rtl w:val="off"/>
          <w:lang w:val="en-US"/>
        </w:rPr>
        <w:t>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1.1. Настоящим Положением о порядке проведения конкурса по отбору кандидатур на должность главы Мирненского сельского поселения Хабаровского муниципального района Хабаровского края (далее – Положение) определяются порядок и условия проведения конкурса по отбору кандидатур на должность главы Мирненского сельского поселения   Хабаровского муниципального района Хабаровского края (далее – конкурс).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1.2. Конкурс организуется и проводится конкурсной комиссией.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Общее число членов конкурсной комиссии составляет 6 человек. Половина членов конкурсной комиссии назначается Советом депутатов  Мирненского сельского поселения Хабаровского муниципального района Хабаровского края (далее – Совет депутатов), другая половина – главой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1.3. Конкурс объявляется решением Совета депутатов (далее – решение об объявлении конкурса), принимаемым (за исключением решения об объявлении повторного конкурса) с соблюдением сроков, установленных в части 4 статьи 3 Закона Хабаровского края «Об отдельных вопросах организации местного самоуправления в Хабаровском крае».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В решении об объявлении конкурса определяются дата, время и место его проведения.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1.4. Решение об объявлении конкурса не позднее дня, следующего за днем его принятия, подлежит размещению (опубликованию) на официальном сайте сельского поселения и (или) официальном сайте администрации Хабаровского муниципального района в информационно-телекоммуникационной сети «Интернет», а также в районной газете «Сельская новь» в течение 10 календарных дней со дня принятия.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Одновременно с решением об объявлении конкурса публикуется информационное сообщение об условиях конкурса, в котором указываются: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 требования к кандидату на должность главы Мирненского сельского поселения Хабаровского муниципального района (далее – кандидат), указанные в разделе 4 настоящего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 перечень документов, представляемых для участия в конкурсе, и требования к их оформлению;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 срок (дата и время начала и окончания) приема документов, представляемых для участия в конкурсе, определяемый в соответствии с пунктом 5.6 раздела 5 настоящего Положения, и адрес места приема указанных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 контактный телефон для получения справочной информации о проведении конкурса, а также сведения об источнике официального опубликования решения Совета депутатов, которым установлен порядок проведения конкурса (наименование, номер выпуска и дата выхода печатного средства массовой информации, адрес официального сайта в информационно-телекоммуникационной сети «Интернет»).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1.5. Решение об объявлении конкурса (за исключением решения об объявлении повторного конкурса), а также с приложением списка одной второй членов конкурсной комиссии, назначенных Советом депутатов, в течение 5 рабочих дней со дня принятия решения об объявлении конкурса направляются главе Хабаровского муниципального района для назначения одной второй членов конкурсной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В соответствии с частью 5 статьи 3 Закона Хабаровского края «Об отдельных вопросах организации местного самоуправления в Хабаровском крае» конкурсная комиссия формируется в течение 30 дней со дня принятия решения об объявлении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b/>
          <w:color w:val="000000"/>
          <w:sz w:val="24"/>
          <w:rtl w:val="off"/>
          <w:lang w:val="en-US"/>
        </w:rPr>
        <w:t>2. Порядок работы и статус конкурсной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2.1. Конкурсная комиссия в пределах своей компетенции независима от органов государственной власти и органов местного самоуправления. Члены конкурсной комиссии осуществляют свою работу на непостоянной неоплачиваемой основе. Деятельность конкурсной комиссии осуществляется на коллегиальной основе. Основной формой работы конкурсной комиссии являются заседания.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2.2. Конкурсная комиссия считается созданной со дня назначения органами, указанными в пункте 1.2 настоящего Положения, всех ее членов.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Первое заседание конкурсной комиссии созывается Советом депутатов после ее формирования в полном составе, но не позднее рабочего дня, следующего за днем окончания срока, установленного для формирования конкурсной комиссии частью 5 статьи 3 Закона Хабаровского края «Об отдельных вопросах организации местного самоуправления в Хабаровском крае».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На первое заседание конкурсная комиссия собирается после ее формирования в полном составе, но не позднее рабочего дня, следующего за днем окончания срока, установленного для формирования конкурсной комиссии частью 5 статьи 3 Закона Хабаровского края «Об отдельных вопросах организации местного самоуправления в Хабаровском крае».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Заседание конкурсной комиссии считается правомочным, если на нем присутствует более половины от установленного общего числа членов конкурсной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Открывает первое заседание конкурсной комиссии и ведет его до избрания председателя конкурсной комиссии старейший по возрасту член конкурсной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2.3. На первом заседании конкурсной комиссии большинством голосов членов конкурсной комиссии, присутствующих на заседании, избираются председатель, заместитель председателя и секретарь конкурсной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2.4. Конкурсная комиссия: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 обеспечивает реализацию мероприятий, связанных с подготовкой и проведением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 осуществляет иные полномочия в соответствии с настоящим Положением.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2.5. Председатель конкурсной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 xml:space="preserve">- представляет конкурсную комиссию во взаимоотношениях с органами государственной власти, органами местного самоуправления, общественными объединениями, организациями (в том числе средствами массовой информации и их представителями) и гражданами;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 осуществляет общее руководство работой конкурсной комиссии, распределяет обязанности между ее членами;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 утверждает повестку и даты проведения заседаний конкурсной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 созывает и проводит заседания, определяет порядок работы конкурсной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b/>
          <w:color w:val="000000"/>
          <w:sz w:val="24"/>
          <w:rtl w:val="off"/>
          <w:lang w:val="en-US"/>
        </w:rPr>
        <w:t xml:space="preserve">- </w:t>
      </w:r>
      <w:r>
        <w:rPr>
          <w:rFonts w:ascii="helvetica"/>
          <w:color w:val="000000"/>
          <w:sz w:val="24"/>
          <w:rtl w:val="off"/>
          <w:lang w:val="en-US"/>
        </w:rPr>
        <w:t>подписывает решения и протоколы заседаний конкурсной комиссии,  уведомления о допущении и (или) о недопущении кандидата к участию в конкурсе</w:t>
      </w:r>
      <w:r>
        <w:rPr>
          <w:rFonts w:ascii="helvetica"/>
          <w:b/>
          <w:color w:val="000000"/>
          <w:sz w:val="24"/>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 представляет на заседании Совета депутатов решение конкурсной комиссии о представлении кандидатов Совету депутатов для избрания на должность главы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2.6. Заместитель председателя конкурсной комиссии исполняет обязанности председателя комиссии в случае его отсутствия.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2.7. Секретарь конкурсной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 осуществляет прием документов, представляемых кандидатами для участия в конкурсе, проверяет полноту и правильность их оформления, отказывает в приеме указанных документов по основаниям, предусмотренным пунктом абзацем вторым пункта 5.6 раздела 5 настоящего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 ведет, оформляет протоколы заседаний конкурсной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 оформляет принятые конкурсной комиссией 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b/>
          <w:color w:val="000000"/>
          <w:sz w:val="24"/>
          <w:rtl w:val="off"/>
          <w:lang w:val="en-US"/>
        </w:rPr>
        <w:t xml:space="preserve">- </w:t>
      </w:r>
      <w:r>
        <w:rPr>
          <w:rFonts w:ascii="helvetica"/>
          <w:color w:val="000000"/>
          <w:sz w:val="24"/>
          <w:rtl w:val="off"/>
          <w:lang w:val="en-US"/>
        </w:rPr>
        <w:t>направляет уведомления о допущении и (или) о недопущении кандидата к участию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 оформляет выписки из решений и протоколов заседаний конкурсной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b/>
          <w:color w:val="000000"/>
          <w:sz w:val="24"/>
          <w:rtl w:val="off"/>
          <w:lang w:val="en-US"/>
        </w:rPr>
        <w:t xml:space="preserve">- </w:t>
      </w:r>
      <w:r>
        <w:rPr>
          <w:rFonts w:ascii="helvetica"/>
          <w:color w:val="000000"/>
          <w:sz w:val="24"/>
          <w:rtl w:val="off"/>
          <w:lang w:val="en-US"/>
        </w:rPr>
        <w:t>по требованию председателя конкурсной комиссии в течение рабочего дня предоставляет все документы и материалы, связанные с деятельностью конкурсной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 решает иные вопросы, связанные с организационным обеспечением деятельности конкурсной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2.8. Члены конкурсной комиссии имеют право: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 получать информацию о деятельности конкурсной комиссии, в том числе знакомиться с документами и материалами, связанными с проведением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 выступать на заседании конкурсной комиссии, вносить предложения по вопросам повестки дня заседания конкурсной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 в случае несогласия с решением конкурсной комиссии высказывать особое мнение в письменном виде. Особое мнение члена конкурсной комиссии приобщается к протоколу заседания конкурсной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2.9. Решения конкурсной комиссии принимаются в отсутствие кандидатов открытым голосованием простым большинством голосов членов конкурсной комиссии, присутствующих на заседании.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При равенстве голосов решающим является голос председателя конкурсной комиссии, а в его отсутствие – голос заместителя председателя конкурсной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u w:val="single"/>
          <w:rtl w:val="off"/>
          <w:lang w:val="en-US"/>
        </w:rPr>
        <w:t>Решения конкурсной комиссии подписываются всеми членами конкурсной комиссии, присутствующими на заседании.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2.10. До сведения кандидатов решения конкурсной комиссии в случаях, предусмотренных настоящим Положением, доводятся способом, указанным в заявлении, представленном в соответствии с пунктом 5.1 раздела 5 настоящего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2.11. Конкурсная комиссия осуществляет свои полномочия со дня ее формирования в полном составе и до дня вступления в силу решения Совета депутатов об избрании кандидата на должность главы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2.12. Ход работы заседаний конкурсной комиссии в обязательном порядке фиксируется в письменной форме, а также с помощью средств аудиозаписи и (или) видеозаписи.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2.13. Организационное и материально-техническое обеспечение деятельности комиссии осуществляется администрацией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b/>
          <w:color w:val="000000"/>
          <w:sz w:val="24"/>
          <w:rtl w:val="off"/>
          <w:lang w:val="en-US"/>
        </w:rPr>
        <w:t>3. Статус членов конкурсной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3.1. Членами конкурсных комиссий не могут быть: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а) главы местных администраций;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б) супруги и близкие родственники кандидатов, близкие родственники супругов кандидатов;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в) лица, имеющие неснятую или непогашенную судимость.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3.2. Член конкурсной комиссии освобождается от обязанностей члена конкурсной комиссии по решению органа, его назначившего, в случае подачи членом конкурсной комиссии заявления в письменной форме о сложении своих полномочий.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3.3. Полномочия члена конкурсной комиссии прекращаются немедленно в случае: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а) появления основания, предусмотренного подпунктом «б» пункта 3.1 настоящего раздела;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б) смерти члена конкурсной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3.4. Член конкурсной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а) заблаговременно извещается о заседаниях конкурсной комиссии устно и (или) по телефону, письменно;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б) вправе выступать на заседании конкурсной комиссии, вносить предложения по вопросам, отнесенным к компетенции конкурсной комиссии, и требовать проведения по данным вопросам голосования;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в) вправе задавать другим участникам заседания конкурсной комиссии вопросы в соответствии с повесткой дня и получать на них ответы по существу;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г) вправе знакомиться с документами и материалами и получать копии этих документов и материалов, требовать заверения указанных копий.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3.5. Член конкурсной комиссии обязан присутствовать на всех заседаниях конкурсной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 xml:space="preserve">О невозможности присутствовать на заседании конкурсной комиссии по уважительной причине член конкурсной комиссии заблаговременно информирует председателя конкурсной комиссии.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b/>
          <w:color w:val="000000"/>
          <w:sz w:val="24"/>
          <w:rtl w:val="off"/>
          <w:lang w:val="en-US"/>
        </w:rPr>
        <w:t>4. Требования к кандидатам на должность главы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4.1. Право на участие в конкурсе имеют граждане Российской Федерации, достигшие возраста 21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4.2. Не допускается к участию в конкурсе кандидат: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1) признанный судом недееспособным или содержащийся в местах лишения свободы по приговору суда;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2) имеющий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если это не предусмотрено международным договором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3) осужденный к лишению свободы за совершение тяжких и (или) особо тяжких преступлений и, имеющий на день проведения конкурса неснятую и непогашенную судимость за указанные преступления;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4) осужденный к лишению свободы за совершение тяжких преступлений, судимость которого снята или погашена, - до истечения десяти лет со дня снятия или погашения судимости;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5) осужденный к лишению свободы за совершение особо тяжких преступлений, судимость которого снята или погашена, - до истечения пятнадцати лет со дня снятия или погашения судимости;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6) осужденный за совершение преступлений экстремистской направленности, предусмотренных Уголовным кодексом Российской Федерации, и имеющий на день проведения конкурса неснятую и непогашенную судимость за указанные преступления, если на него не распространяется действие подпунктов 4 и 5 настоящего пункта;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7) подвергнутый административному наказанию за совершение административных правонарушений, предусмотренных статьями 20.3 и 20.29 Кодекса Российской Федерации об административных правонарушениях, если конкурс состоится до окончания срока, в течение которого лицо считается подвергнутым административному наказанию;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8) при наличии решения суда, вступившего в законную силу, о лишении его права занимать муниципальные должности в течение определенного срока, если этот срок не истекает до даты проведения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9) в отношении которого вступившим в силу решением суда установлен факт нарушения ограничений, предусмотренных пунктом 1 статьи 56 Федерального закона от 12.06.2002 № 67-ФЗ «Об основных гарантиях избирательных прав и права на участие в референдуме граждан Российской Федерации», либо факт совершения действий, предусмотренных подпунктом «ж» пункта 7 статьи 76 указанного федерального закона, если данные нарушения либо действия совершены до дня проведения конкурса в течение установленного срока полномочий главы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4.3. Кандидаты, замещающие государственные или выборные муниципальные должности, кандидаты, находящиеся на государственной или муниципальной службе либо являющиеся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при проведении конкурсных процедур, не вправе использовать преимущества своего должностного или служебного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4"/>
          <w:lang w:val="en-US"/>
        </w:rPr>
      </w:pPr>
      <w:r>
        <w:rPr>
          <w:rFonts w:ascii="helvetica"/>
          <w:color w:val="000000"/>
          <w:sz w:val="24"/>
          <w:rtl w:val="off"/>
          <w:lang w:val="en-US"/>
        </w:rPr>
        <w:t>4.4. Представление сведений о доходах, об имуществе и обязательствах имущественного характера.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4"/>
          <w:lang w:val="en-US"/>
        </w:rPr>
      </w:pPr>
      <w:r>
        <w:rPr>
          <w:rFonts w:ascii="helvetica"/>
          <w:color w:val="000000"/>
          <w:sz w:val="24"/>
          <w:rtl w:val="off"/>
          <w:lang w:val="en-US"/>
        </w:rPr>
        <w:t>В соответствии с Федеральным законом от 25 декабря 2008 г. № 273-ФЗ "О противодействии коррупции" кандидат не позднее дня подачи заявления об участии в конкурсе представляет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Губернатору края в порядке, установленном Законом Хабаровского края от 26 июля 2017 г. № 272 "О порядке представления гражданами, претендующими на замещение муниципальной должности, и лицами, замещающими муниципальные должности, сведений о доходах, расходах, об имуществе и обязательствах имущественного характера и порядке проверки достоверности и полноты указанных сведений".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b/>
          <w:color w:val="000000"/>
          <w:sz w:val="24"/>
          <w:rtl w:val="off"/>
          <w:lang w:val="en-US"/>
        </w:rPr>
        <w:t>5. Представление документов для участия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5.1. Кандидат лично представляет в конкурсную комиссию: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1) заявление по форме согласно приложению к настоящему Положению;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2) оригинал и копии всех страниц паспорта или документа, заменяющего паспорт гражданина Российской Федерации, а если кандидат менял фамилию, имя или отчество – копии соответствующих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3)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установленной Приказом Министерства внутренних дел Российской Федерации от 07.11.2011 № 1121 «Об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4) копии документов, подтверждающие указанные в заявлении, предусмотренном подпунктом 1 настоящего пункта, сведения о профессиональном образовании, квалификации, основном месте работы или службы, о занимаемой должности (роде занятий), а также о том, что кандидат является депутатом, выборным должностным лицом;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5) концепцию развития Мирненского сельского поселения Хабаровского муниципального района (представляется по желанию кандидата);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6) иные документы или их копии, характеризующие профессиональную деятельность кандидата (представляются по желанию кандидата).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5.2. Прием документов, указанных в подпунктах 1 - 7 пункта 5.1 настоящего раздела (далее – документы), осуществляется секретарем конкурсной комиссии, который в присутствии кандидата (иного лица в соответствии пунктом 5.4 настоящего раздела) сверяет наличие документов с их перечнем, указанным в заявлении, а также копии документов с их подлинниками, возвращает заявителю подлинники документов и выдает копию заявления с отметкой о дате и времени приема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 xml:space="preserve">5.3. Документы регистрируются в специальном журнале секретарем конкурсной комиссии и хранятся в администрации сельского поселения до дня окончания полномочий конкурсной комиссии.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 xml:space="preserve">Администрация сельского поселения обязана обеспечивать охрану указанной документации и предоставлять на безвозмездной основе необходимое для этого имущество.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Документы, образованные в ходе деятельности комиссии, в том числе и документы, представленные кандидатами на должность главы Мирненского сельского поселения Хабаровского муниципального района, передаются конкурсной комиссией в Совет депутатов по окончании срока полномочий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5.4. Документы могут быть представлены в конкурсную комиссию по просьбе кандидата иными лицами в случае если кандидат болен, содержится в местах содержания под стражей подозреваемых и обвиняемых (при этом подлинность подписи кандидата на заявлении в письменной форме должна быть удостоверена нотариально либо администрацией стационарного лечебно-профилактического учреждения, в котором кандидат находится на излечении, администрацией учреждения, в котором содержатся под стражей подозреваемые и обвиняемые), иных случаях, установленных федеральным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5.5. В случае, если кандидат является инвалидом и в связи с этим не имеет возможности самостоятельно написать заявление, указанное в пункте 5.1 настоящего раздела, заполнить или заверить документы, предусмотренные настоящим Положением, он вправе воспользоваться для этого помощью другого лица. При этом полномочия лица, оказывающего помощь в заполнении или заверении документов, указанных в пункте 5.1, должны быть нотариально удостоверены.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 xml:space="preserve">5.6. Срок приема документов составляет (за исключением случаев, предусмотренных абзацем вторым настоящего пункта) 30 календарных дней начиная со второго рабочего дня, следующего за окончанием срока, установленного частью 5 статьи 3 Закона Хабаровского края «Об отдельных вопросах организации местного самоуправления в Хабаровском крае» для формирования конкурсной комиссии.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При переносе даты проведения конкурса в соответствии с пунктом 5.3 настоящего Положения и объявлении повторного конкурса в соответствии с пунктом 6.6 и 6.10 настоящего Положения срок приема документов определяется таким образом, чтобы с даты опубликования решения соответственно о переносе даты проведения конкурса и об объявлении повторного конкурса до даты окончания срока приема документов этот срок составлял не менее 30 календарных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Представление документов с нарушением установленного срока их приема либо непредставление документов, предусмотренных подпунктами 1 - 3 пункта 5.1 настоящего раздела, является основанием для отказа кандидату в приеме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5.7. Кандидат вправе представить в конкурсную комиссию письменное заявление об отказе от участия в конкурсе. Со дня поступления указанного заявления в комиссию кандидат считается снявшим свою кандидатуру.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b/>
          <w:color w:val="000000"/>
          <w:sz w:val="24"/>
          <w:rtl w:val="off"/>
          <w:lang w:val="en-US"/>
        </w:rPr>
        <w:t>6. Порядок проведения конкурса и принятия конкурсной комиссией решения о представлении кандидатов на должность главы Мирненского сельского поселения  Хабаровского муниципального района в Совет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6.1. Конкурс проводится при наличии не менее двух кандидатов, допущенных к участию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6.2. Решение о допущении и (или) о недопущении кандидатов к участию в конкурсе принимается конкурсной комиссией, по результатам рассмотрения представленных кандидатами документов в течение 7 календарных дней со дня окончания срока их приема и доводится уведомлением до сведения кандидатов не позднее, чем за 5 календарных дней до даты проведения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Решение о недопущении к участию в конкурсе принимается в случае несоответствия кандидата требованиям, указанным в пунктах 4.1, 4.2 раздела 4 настоящего Положения, и должно содержать указание на конкретное требование, которому не соответствует кандидат, не допущенный к участию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Уведомление кандидата о допущении и (или) о недопущении к участию в конкурсе, подписывается председателем конкурсной комиссии и направляется секретарем конкурсной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Кандидатам, не допущенным к участию в конкурсе, на основании их обращения в конкурсную комиссию выдается выписка из протокола заседания конкурсной комиссии, на котором принято соответствующее 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6.3. В случае если менее двух кандидатов допущено к участию в конкурсе, либо менее двух кандидатов представили в конкурсную комиссию документы в срок, установленный в соответствии с пунктом 5.6 раздела 5 настоящего Положения, конкурсная комиссия принимает решение об обращении к Совету депутатов с ходатайством о переносе даты проведения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Решение об обращении к Совету депутатов с ходатайством о переносе даты проведения конкурса принимается конкурсной комиссией в следующие сроки: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 не позднее рабочего дня, следующего за днем принятия решения, предусмотренного пунктом 6.2 настоящего раздела;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 не позднее рабочего дня, следующего за днем окончания срока приема документов, установленного в соответствии с пунктом 5.6 раздела 5 настоящего Положения, в случае если менее двух кандидатов представили в конкурсную комиссию документы в указанный срок.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Указанное решение в день его принятия направляется в Совет депутатов, а также доводится до сведения кандидата, допущенного к участию в конкурсе, либо единственного кандидата (при наличии такового), представившего документы в установленный срок.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Решение о переносе даты проведения конкурса принимается Советом депутатов в течение 7 рабочих дней со дня поступления соответствующего ходатайства конкурсной комиссии и подлежит опубликованию в порядке, предусмотренном пунктом 1.4 раздела 1 настоящего Положения для решения об объявлении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При принятии Советом депутатов решения о переносе даты проведения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 документы единственного кандидата, представившего документы в установленный срок, сохраняются в конкурсной комиссии и рассматриваются совместно с документами, представленным кандидатами в срок, установленный решением Советом депутатов о переносе даты проведения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 единственный кандидат, допущенный к участию в конкурсе, сохраняет статус кандидата, допущенного к участию в конкурсе, и рассматривается совместно с кандидатами, допущенными к участию в конкурсе, который объявлен решением Совета депутатов о переносе даты проведения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6.4. Конкурс проводится в форме собеседования с кандидатами и заключается в оценке их профессионального уровня, способности замещать должность главы Мирненского сельского поселения Хабаровского муниципального района с учетом установленных законодательством Российской Федерации и Хабаровского края, муниципальными правовыми актами полномочий по решению вопросов местного значения главы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Конкурсная комиссия оценивает кандидатов на основании представленных документов, а также по следующим критериям: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знания в сферах государственного и муниципального управления, опыт руководящей работы, системность и периодичность повышения профессионального уровня;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умение анализировать, мыслить системно, оперативно принимать оптимальные управленческие 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знание кандидатами Конституции Российской Федерации, Устава Хабаровского края, Устава Мирненского сельского поселения   Хабаровского муниципального района, а также федеральных и краевых законов, нормативных правовых актов Хабаровского края, муниципальных нормативных правовых актов применительно к исполнению соответствующих должностных обязанностей.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6.5. По окончании собеседования по каждому кандидату проводится открытое поименное голосование. Член комиссии вправе голосовать за нескольких кандидатов.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Вносить какие-либо изменения после окончания голосования и начала подсчета голосов членов конкурсной комиссии запрещается.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Кандидат представляется конкурсной комиссией в Совет депутатов, если за него проголосует большинство членов конкурсной комиссии, присутствующих на заседании.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 xml:space="preserve">Представление кандидатов в Совет депутатов оформляется решением конкурсной комиссии, принимаемым на заседании, на котором проводилось собеседование.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Указанное решение не позднее рабочего дня, следующего за днем его принятия, направляется в Совет депутатов, а также доводится до сведения кандидатов, принимавших участие в собеседовании.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Кандидатам, не представленным по итогам собеседования в Совет депутатов, на основании их обращения в конкурсную комиссию выдается выписка из протокола заседания конкурсной комиссии, на котором принято соответствующее 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6.6. В случае, если по итогам собеседования большинство членов конкурсной комиссии, присутствующих на заседании, проголосовало только за одного кандидата или большинство голосов не получил ни один из кандидатов, допущенных к участию в конкурсе, конкурсная комиссия на заседании, на котором проводилось собеседование, принимает решение об обращении к Совету депутатов с ходатайством об объявлении повторного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Указанное решение в день его принятия направляется в Совет депутатов, а также доводится до сведения единственного кандидата, набравшего большинство голосов от общего числа членов конкурсной комиссии (при наличии такового).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Решение об объявлении повторного конкурса принимается Советом депутатов в течение 7 рабочих дней со дня поступления соответствующего ходатайства конкурсной комиссии и подлежит опубликованию в порядке, предусмотренном пунктом 1.4 раздела 1 настоящего Положения для решения об объявлении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При принятии Советом депутатов решения об объявлении повторного конкурса единственный кандидат, получивший большинство голосов от общего числа членов конкурсной комиссии, сохраняет статус кандидата, допущенного к участию в конкурсе, и рассматривается совместно с кандидатами, допущенными к участию в конкурсе, который объявлен решением Совета депутатов об объявлении повторного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6.7. Вопрос об избрании главы Мирненского сельского поселения Хабаровского муниципального района рассматривается Советом депутатов в течение пяти рабочих дней со дня поступления решения конкурсной комиссии о представлении кандидатов для избрания, а в случае если на день поступления указанного решения конкурсной комиссии срок полномочий главы Мирненского сельского поселения Хабаровского муниципального района, избранного до дня принятия решения об объявлении конкурса, не истек – в течение пяти рабочих дней со дня истечения такого срока полномочий.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6.8. Избранным на должность главы Мирненского сельского поселения Хабаровского муниципального района считается кандидат, за которого проголосовало большинство от установленной численности депутатов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6.9. Если в результате проведенного голосования ни один из кандидатов не набрал необходимого числа голосов, либо кандидаты набрали равное число голосов, на этом же заседании Совета депутатов по двум кандидатам, набравшим наибольшее число голосов, либо по кандидатам, набравшим равное число голосов, проводится повторное голосование.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Избранным на должность главы Мирненского сельского поселения   Хабаровского муниципального района по итогам повторного голосования считается кандидат, за которого проголосовало большинство от установленной численности депутатов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6.10. Если по итогам повторного голосования кандидат на должность главы Мирненского сельского поселения Хабаровского муниципального района не избран, Совет депутатов на этом же заседании принимает решение об объявлении повторного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Указанное решение об объявлении конкурса подлежит опубликованию в порядке, предусмотренном пунктом 1.4 раздела 1 настоящего Положения для решения об объявлении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6.11. Решение Совета депутатов об избрании кандидата на должность главы Мирненского сельского поселения Хабаровского муниципального района (далее – решение об избрании) не позднее дня, следующего за днем его принятия, подлежит размещению (опубликованию) на официальном сайте сельского поселения и (или) официальном сайте администрации Хабаровского муниципального района в информационно-телекоммуникационной сети «Интернет», а также в районной газете «Сельская новь» в течение 10 календарных дней со дня принятия.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6.12. В течение 10 календарных дней со дня размещения (опубликования) решения об избрании, избранный кандидат, исполняющий полномочия, несовместимые со статусом выборного должностного лица, обязан представить в Совет депутатов копию приказа (иного документа) об освобождении его от указанных обязанностей либо копии документов, удостоверяющих подачу в установленный срок заявления об освобождении от указанных обязанностей.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Решение об избрании вручается кандидату в течение 10 дней со дня размещения (опубликования), но не ранее представления кандидатом, исполняющим полномочия, несовместимые со статусом выборного должностного лица, в Совет депутатов документов, предусмотренных абзацем первым настоящего пункта.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color w:val="000000"/>
          <w:sz w:val="24"/>
          <w:rtl w:val="off"/>
          <w:lang w:val="en-US"/>
        </w:rPr>
        <w:t>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helvetica"/>
          <w:color w:val="000000"/>
          <w:sz w:val="24"/>
          <w:lang w:val="en-US"/>
        </w:rPr>
      </w:pPr>
      <w:r>
        <w:rPr>
          <w:rFonts w:ascii="helvetica"/>
          <w:color w:val="000000"/>
          <w:sz w:val="24"/>
          <w:rtl w:val="off"/>
          <w:lang w:val="en-US"/>
        </w:rPr>
        <w:t xml:space="preserve">Приложение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helvetica"/>
          <w:color w:val="000000"/>
          <w:sz w:val="24"/>
          <w:lang w:val="en-US"/>
        </w:rPr>
      </w:pPr>
      <w:r>
        <w:rPr>
          <w:rFonts w:ascii="helvetica"/>
          <w:color w:val="000000"/>
          <w:sz w:val="24"/>
          <w:rtl w:val="off"/>
          <w:lang w:val="en-US"/>
        </w:rPr>
        <w:t xml:space="preserve">к Положению о порядке проведения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helvetica"/>
          <w:color w:val="000000"/>
          <w:sz w:val="24"/>
          <w:lang w:val="en-US"/>
        </w:rPr>
      </w:pPr>
      <w:r>
        <w:rPr>
          <w:rFonts w:ascii="helvetica"/>
          <w:color w:val="000000"/>
          <w:sz w:val="24"/>
          <w:rtl w:val="off"/>
          <w:lang w:val="en-US"/>
        </w:rPr>
        <w:t xml:space="preserve">конкурса по отбору кандидатур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helvetica"/>
          <w:color w:val="000000"/>
          <w:sz w:val="24"/>
          <w:lang w:val="en-US"/>
        </w:rPr>
      </w:pPr>
      <w:r>
        <w:rPr>
          <w:rFonts w:ascii="helvetica"/>
          <w:color w:val="000000"/>
          <w:sz w:val="24"/>
          <w:rtl w:val="off"/>
          <w:lang w:val="en-US"/>
        </w:rPr>
        <w:t xml:space="preserve">на должность главы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helvetica"/>
          <w:color w:val="000000"/>
          <w:sz w:val="24"/>
          <w:lang w:val="en-US"/>
        </w:rPr>
      </w:pPr>
      <w:r>
        <w:rPr>
          <w:rFonts w:ascii="helvetica"/>
          <w:color w:val="000000"/>
          <w:sz w:val="24"/>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helvetica"/>
          <w:color w:val="000000"/>
          <w:sz w:val="24"/>
          <w:lang w:val="en-US"/>
        </w:rPr>
      </w:pPr>
      <w:r>
        <w:rPr>
          <w:rFonts w:ascii="helvetica"/>
          <w:color w:val="000000"/>
          <w:sz w:val="24"/>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helvetica"/>
          <w:color w:val="000000"/>
          <w:sz w:val="24"/>
          <w:lang w:val="en-US"/>
        </w:rPr>
      </w:pPr>
      <w:r>
        <w:rPr>
          <w:rFonts w:ascii="helvetica"/>
          <w:color w:val="000000"/>
          <w:sz w:val="24"/>
          <w:rtl w:val="off"/>
          <w:lang w:val="en-US"/>
        </w:rPr>
        <w:t>Форма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828"/>
        <w:jc w:val="left"/>
        <w:rPr>
          <w:rFonts w:ascii="helvetica"/>
          <w:color w:val="000000"/>
          <w:sz w:val="24"/>
          <w:lang w:val="en-US"/>
        </w:rPr>
      </w:pPr>
      <w:r>
        <w:rPr>
          <w:rFonts w:ascii="helvetica"/>
          <w:color w:val="000000"/>
          <w:sz w:val="24"/>
          <w:rtl w:val="off"/>
          <w:lang w:val="en-US"/>
        </w:rPr>
        <w:t>В конкурсную комиссию по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828"/>
        <w:jc w:val="left"/>
        <w:rPr>
          <w:rFonts w:ascii="helvetica"/>
          <w:color w:val="000000"/>
          <w:sz w:val="24"/>
          <w:lang w:val="en-US"/>
        </w:rPr>
      </w:pPr>
      <w:r>
        <w:rPr>
          <w:rFonts w:ascii="helvetica"/>
          <w:color w:val="000000"/>
          <w:sz w:val="24"/>
          <w:rtl w:val="off"/>
          <w:lang w:val="en-US"/>
        </w:rPr>
        <w:t xml:space="preserve">проведению конкурса на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828"/>
        <w:jc w:val="left"/>
        <w:rPr>
          <w:rFonts w:ascii="helvetica"/>
          <w:color w:val="000000"/>
          <w:sz w:val="24"/>
          <w:lang w:val="en-US"/>
        </w:rPr>
      </w:pPr>
      <w:r>
        <w:rPr>
          <w:rFonts w:ascii="helvetica"/>
          <w:color w:val="000000"/>
          <w:sz w:val="24"/>
          <w:rtl w:val="off"/>
          <w:lang w:val="en-US"/>
        </w:rPr>
        <w:t xml:space="preserve">должность главы 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828"/>
        <w:jc w:val="left"/>
        <w:rPr>
          <w:rFonts w:ascii="helvetica"/>
          <w:color w:val="000000"/>
          <w:sz w:val="24"/>
          <w:lang w:val="en-US"/>
        </w:rPr>
      </w:pPr>
      <w:r>
        <w:rPr>
          <w:rFonts w:ascii="helvetica"/>
          <w:color w:val="000000"/>
          <w:sz w:val="24"/>
          <w:rtl w:val="off"/>
          <w:lang w:val="en-US"/>
        </w:rPr>
        <w:t xml:space="preserve">Хабаровского муниципального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828"/>
        <w:jc w:val="left"/>
        <w:rPr>
          <w:rFonts w:ascii="helvetica"/>
          <w:color w:val="000000"/>
          <w:sz w:val="24"/>
          <w:lang w:val="en-US"/>
        </w:rPr>
      </w:pPr>
      <w:r>
        <w:rPr>
          <w:rFonts w:ascii="helvetica"/>
          <w:color w:val="000000"/>
          <w:sz w:val="24"/>
          <w:rtl w:val="off"/>
          <w:lang w:val="en-US"/>
        </w:rPr>
        <w:t xml:space="preserve">района Хабаровского края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828"/>
        <w:jc w:val="left"/>
        <w:rPr>
          <w:rFonts w:ascii="helvetica"/>
          <w:color w:val="000000"/>
          <w:sz w:val="24"/>
          <w:lang w:val="en-US"/>
        </w:rPr>
      </w:pPr>
      <w:r>
        <w:rPr>
          <w:rFonts w:ascii="helvetica"/>
          <w:color w:val="000000"/>
          <w:sz w:val="24"/>
          <w:rtl w:val="off"/>
          <w:lang w:val="en-US"/>
        </w:rPr>
        <w:t>от 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828"/>
        <w:jc w:val="left"/>
        <w:rPr>
          <w:rFonts w:ascii="helvetica"/>
          <w:color w:val="000000"/>
          <w:sz w:val="24"/>
          <w:lang w:val="en-US"/>
        </w:rPr>
      </w:pPr>
      <w:r>
        <w:rPr>
          <w:rFonts w:ascii="helvetica"/>
          <w:color w:val="000000"/>
          <w:sz w:val="24"/>
          <w:rtl w:val="off"/>
          <w:lang w:val="en-US"/>
        </w:rPr>
        <w:t>(фамилия, имя, отчество кандидата    (последнее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828"/>
        <w:jc w:val="left"/>
        <w:rPr>
          <w:rFonts w:ascii="helvetica"/>
          <w:color w:val="000000"/>
          <w:sz w:val="24"/>
          <w:lang w:val="en-US"/>
        </w:rPr>
      </w:pPr>
      <w:r>
        <w:rPr>
          <w:rFonts w:ascii="helvetica"/>
          <w:color w:val="000000"/>
          <w:sz w:val="24"/>
          <w:rtl w:val="off"/>
          <w:lang w:val="en-US"/>
        </w:rPr>
        <w:t>адрес места жительства,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828"/>
        <w:jc w:val="left"/>
        <w:rPr>
          <w:rFonts w:ascii="helvetica"/>
          <w:color w:val="000000"/>
          <w:sz w:val="24"/>
          <w:lang w:val="en-US"/>
        </w:rPr>
      </w:pPr>
      <w:r>
        <w:rPr>
          <w:rFonts w:ascii="helvetica"/>
          <w:color w:val="000000"/>
          <w:sz w:val="24"/>
          <w:rtl w:val="off"/>
          <w:lang w:val="en-US"/>
        </w:rPr>
        <w:t>контактный телефон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828"/>
        <w:jc w:val="left"/>
        <w:rPr>
          <w:rFonts w:ascii="helvetica"/>
          <w:color w:val="000000"/>
          <w:sz w:val="24"/>
          <w:lang w:val="en-US"/>
        </w:rPr>
      </w:pPr>
      <w:r>
        <w:rPr>
          <w:rFonts w:ascii="helvetica"/>
          <w:color w:val="000000"/>
          <w:sz w:val="24"/>
          <w:rtl w:val="off"/>
          <w:lang w:val="en-US"/>
        </w:rPr>
        <w:t>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828"/>
        <w:jc w:val="left"/>
        <w:rPr>
          <w:rFonts w:ascii="helvetica"/>
          <w:color w:val="000000"/>
          <w:sz w:val="24"/>
          <w:lang w:val="en-US"/>
        </w:rPr>
      </w:pPr>
      <w:r>
        <w:rPr>
          <w:rFonts w:ascii="helvetica"/>
          <w:color w:val="000000"/>
          <w:sz w:val="24"/>
          <w:rtl w:val="off"/>
          <w:lang w:val="en-US"/>
        </w:rPr>
        <w:t>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color w:val="000000"/>
          <w:sz w:val="24"/>
          <w:rtl w:val="off"/>
          <w:lang w:val="en-US"/>
        </w:rPr>
        <w:t>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Прошу допустить меня к участию в конкурсе на должность главы Мирненского сельского поселения Хабаровского муниципального района Хабаровского края, назначенном в соответствии с решением Совета депутатов Мирненского сельского поселения Хабаровского муниципального района от _______ № 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С порядком проведения и условиями конкурса ознакомлен(а).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О себе сообщаю следующее: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Гражданство (при наличии также указывается гражданство другого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Профессиональное образование (при наличии) с указанием организации, осуществляющей образовательную деятельность, года ее окончания и реквизитов (серия и номер) документа об образовании и (или) о квалификации 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Основное место работы или службы 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Занимаемая должность (род занятий) 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Сведения о наличии или отсутствии судимостей 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Сведения о наличии или отсутствии решения суда, вступившего в законную силу, о лишении меня права занимать муниципальные должности в течение определенного срока 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Сведения о применении административного наказания за совершение административных правонарушений, предусмотренных статьями 20.3 и 20.29 Кодекса Российской Федерации об административных правонарушениях муниципального  района (с указанием даты вступления в законную силу постановления о назначении административного наказания и даты окончания исполнения указанного постановления) 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Сведения о наличии (отсутствии) решения суда, которым установлен факт нарушения ограничений, предусмотренных пунктом 1 статьи 56 Федерального закона от 12 июня 2002 г. № 67-ФЗ «Об основных гарантиях избирательных прав и права на участие в референдуме граждан Российской Федерации», либо факт совершения действий, предусмотренных подпунктом «ж» пункта 7 статьи 76 указанного федерального закона 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Сведения о размере и об источниках доходов, об имуществе, принадлежащем кандидату на праве собственности, о вкладах в банках, ценных бумагах на ___ 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Я не являюсь (являюсь) депутатом, выборным должностным лицом.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Подтверждаю, что являюсь дееспособным, сведения, содержащиеся в настоящем заявлении и представленных мною документах, достоверны.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В случае избрания меня на должность главы Мирненского сельского поселения Хабаровского муниципального района Хабаровского края, обязуюсь в десятидневный срок сложить полномочия и прекратить деятельность, несовместимую со статусом главы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Я согласен(а) на обработку моих персональных данных конкурсной комиссией.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Прошу конкурсную комиссию информировать меня о принятых  решениях, следующим способом: 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 xml:space="preserve">                                                                     (эл. адреса, телефоны)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К заявлению прилагаю: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helvetica"/>
          <w:color w:val="000000"/>
          <w:sz w:val="24"/>
          <w:lang w:val="en-US"/>
        </w:rPr>
      </w:pPr>
      <w:r>
        <w:rPr>
          <w:rFonts w:ascii="helvetica"/>
          <w:color w:val="000000"/>
          <w:sz w:val="24"/>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______________                                                              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150" w:line="240" w:lineRule="auto"/>
        <w:ind w:left="0" w:right="0" w:firstLine="0"/>
        <w:jc w:val="left"/>
        <w:rPr>
          <w:rFonts w:ascii="helvetica"/>
          <w:color w:val="000000"/>
          <w:sz w:val="24"/>
          <w:lang w:val="en-US"/>
        </w:rPr>
      </w:pPr>
      <w:r>
        <w:rPr>
          <w:rFonts w:ascii="helvetica"/>
          <w:color w:val="000000"/>
          <w:sz w:val="24"/>
          <w:rtl w:val="off"/>
          <w:lang w:val="en-US"/>
        </w:rPr>
        <w:t xml:space="preserve">        (дата)                                                                                  (подпись</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