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80" w:line="240" w:lineRule="auto"/>
        <w:ind w:left="240" w:right="0" w:firstLine="585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0"/>
          <w:rtl w:val="off"/>
          <w:lang w:val="en-US"/>
        </w:rPr>
        <w:t>1 июля 2019 года вступил в силу Закон Хабаровского края от 26.06.2019 № 427 «О прекращении осуществления органами местного самоуправления Наумовского сельского поселения Хабаровского муниципального района Хабаровского края переданных им полномочий на государственную регистрацию актов гражданского состояния и о внесении изменений в приложение 1 к Закону Хабаровского края «О наделении органов местного самоуправления полномочиями на государственную регистрацию актов гражданского состояния» (далее - Закон Хабаровского края).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80" w:line="240" w:lineRule="auto"/>
        <w:ind w:left="240" w:right="0" w:firstLine="585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Так, согласно статье 1 названного Закона Хабаровского края, органы местного самоуправления Наумовского сельского поселения Хабаровского муниципального района Хабаровского края прекращают с 1 июля 2019 года осуществление переданных им полномочий на государственную регистрацию актов гражданского состояния в связи с нецелесообразностью их дальнейшего осуществления.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При этом, неиспользованные остатки субвенций, предоставленные бюджету Наумовского сельского поселения для осуществления полномочий, подлежат возврату в краевой бюджет в соответствии с бюджетным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Материальные средства, переданные органам местного самоуправления Наумовского сельского поселения для осуществления полномочий, а также приобретенные ими за счет субвенций, предоставленных бюджету Наумовского сельского поселения для осуществления полномочий, подлежат возврат)' по акту приема-передачи.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Исполнение полномочий на государственную регистрацию актов гражданского состояния в Наумовском сельском поселении, согласно статье 3 Закона Хабаровского края, возложены на органы местного самоуправления Куканского сельского поселения Хабаровского муниципального района Хабаровского края с 01.07.2019.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