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Оценка ожидаемого исполнения бюджета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за 2020г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"/>
          <w:color w:val="000000"/>
          <w:sz w:val="21"/>
          <w:lang w:val="en-US"/>
        </w:rPr>
      </w:pPr>
      <w:r>
        <w:rPr>
          <w:rFonts w:ascii="times"/>
          <w:color w:val="000000"/>
          <w:sz w:val="18"/>
          <w:rtl w:val="off"/>
          <w:lang w:val="en-US"/>
        </w:rPr>
        <w:t xml:space="preserve">   </w:t>
      </w:r>
      <w:r>
        <w:rPr>
          <w:rFonts w:ascii="times"/>
          <w:color w:val="000000"/>
          <w:sz w:val="21"/>
          <w:rtl w:val="off"/>
          <w:lang w:val="en-US"/>
        </w:rPr>
        <w:t>Исполнение бюджета поселения в 2020 году осуществляется в соответствии с решением Совета депутатов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Мирненского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сельского поселения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от</w:t>
      </w:r>
      <w:r>
        <w:rPr>
          <w:rFonts w:ascii="times"/>
          <w:color w:val="000000"/>
          <w:sz w:val="21"/>
          <w:rtl w:val="off"/>
          <w:lang w:val="en-US"/>
        </w:rPr>
        <w:t xml:space="preserve">  </w:t>
      </w:r>
      <w:r>
        <w:rPr>
          <w:rFonts w:ascii="times"/>
          <w:color w:val="000000"/>
          <w:sz w:val="21"/>
          <w:rtl w:val="off"/>
          <w:lang w:val="en-US"/>
        </w:rPr>
        <w:t>25.12.2019г. №13-51 «О бюджете Мирненского сельского поселения на 2020 год и плановый период 2021 и 2022 годов»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Оценка ожидаемого исполнения бюджета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Мирненского сельского поселения произведена на основании решения о бюджете на 2020 год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с изменениями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от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18.06.2020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№ 20-70 и с учетом фактического исполнения бюджета по состоянию на 1 октября 2020года.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Исполнение доходной части бюджета поселения за 9 месяцев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2020 год оценивается в 11318,099 тыс.рублей или 62,86 % к плану. Ожидаемое исполнение расходной части бюджета поселения составит 20 830,664 тыс.рублей. По сравнению с фактическим исполнением бюджета за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9 месяцев 2019 года объем доходов уменьшился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1681,126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тыс .рублей.</w:t>
      </w:r>
    </w:p>
    <w:tbl>
      <w:tblPr>
        <w:bidiVisual w:val="off"/>
        <w:tblW w:w="4932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670"/>
        <w:gridCol w:w="4259"/>
        <w:gridCol w:w="1"/>
      </w:tblGrid>
      <w:tr>
        <w:trPr>
          <w:wBefore w:w="0" w:type="dxa"/>
          <w:jc w:val="left"/>
        </w:trPr>
        <w:tc>
          <w:tcPr>
            <w:cnfStyle w:val="100010000000"/>
            <w:tcW w:w="493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Оценка ожидаемого исполнения бюджета Мирненского сельского поселения Хабаровского муниципального района Хабаровского края  за 2020г.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Тыс.руб.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Наименование показателя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Ожидаемое исполнение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ДОХОДЫ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Налоговые и неналоговые доходы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12125,000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Налоговые доходы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11781,000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 на доходы физических лиц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930,000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Налоги на товары, реализуемые на территории РФ (акцизы)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759,000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Налоги на совокупный доход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3665,000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Единый сельхозяйственный налог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15,000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Налоги на имущество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6400,000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Государственная пошлина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12,000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налоговые доходы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Неналоговые доходы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344,000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Безвозмездные поступления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7051,599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Безвозмездные поступления от других бюджетов бюджетной системы, в том числе: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7076,507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i/>
                <w:color w:val="000000"/>
                <w:sz w:val="21"/>
                <w:rtl w:val="off"/>
                <w:lang w:val="en-US"/>
              </w:rPr>
              <w:t>- Дотации на выравнивание обеспеченности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2973,711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i/>
                <w:color w:val="000000"/>
                <w:sz w:val="21"/>
                <w:rtl w:val="off"/>
                <w:lang w:val="en-US"/>
              </w:rPr>
              <w:t xml:space="preserve"> - Субсидии бюджетам бюджетной системы Российской Федерации (межбюджетные субсидии)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1141,850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субвенции бюджетам бюджетной системы РФ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321,110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 иные межбюджетные трансферты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2639,836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Прочие безвозмездные поступления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107,000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Возврат остатков субсидий, субвенций и иных межбюджетных трансфертов, имеющих целевое назначение, прошлых лет из бюджетов сельских поселений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-131,908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21"/>
                <w:rtl w:val="off"/>
                <w:lang w:val="en-US"/>
              </w:rPr>
              <w:t>Всего доходов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18082,399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934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РАСХОДЫ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«Доступная среда в Мирненском сельском поселении Хабаровского муниципального района Хабаровского края на 2017-2019 годы»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"Предупреждение коррупции в Мирненском сельском поселении"2018-2020гг.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целевая программа «Развитие муниципальной службы в администрации Мирненского сельского поселения Хабаровского муниципального района на 2018-2020 годы»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71,720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Программа по обеспечению первичных мер пожарной безопасности на территории Мирненского сельского поселения Хабаровского муниципального района Хабаровского края на 2016-2018 годы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«Профилактика правонарушений и противодействия преступности в Мирненском сельском поселении Хабаровского муниципального района Хабаровского рая на 2018 – 2020 гг.»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"Безопасный город" Мирненского сельского поселения Хабаровского муниципального района Хабаровского края на 2018-2020 гг.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целевая программа «Развитие и поддержка малого и среднего предпринимательства в Мирненском сельском поселении Хабаровского муниципального района на 2017-2020 годы»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Программа энергосбережения и повышения энергетической эффективности на территории Мирненского сельского поселения на 2017- 2020 годы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«Формирование современной городской среды на территории Мирненского сельского поселения Хабаровского муниципального района Хабаровского края на 2018-2022годы»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574,121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«Поддержка местных инициатив 2018г.»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1412,800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Муниципальная программа «Развитие отрасли культуры в Мирненском сельском поселении Хабаровского муниципального района Хабаровского края на 2018-2020гг.»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0,000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Непрограммные расходы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18850,603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21"/>
                <w:rtl w:val="off"/>
                <w:lang w:val="en-US"/>
              </w:rPr>
              <w:t>Всего  расходов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20907,994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671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21"/>
                <w:rtl w:val="off"/>
                <w:lang w:val="en-US"/>
              </w:rPr>
              <w:t>Результат исполнения бюджета (дефицит "--", профицит "+")</w:t>
            </w:r>
          </w:p>
        </w:tc>
        <w:tc>
          <w:tcPr>
            <w:cnfStyle w:val="000001000000"/>
            <w:tcW w:w="426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righ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-2825,595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