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16.09.2022 № 1-5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составе постоянных комиссий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Сформировать планово-бюджетную комиссию в следующем составе: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Катанакова Юлия Юрьевна - председатель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Жуган Ольга Александровна - член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Баглай Оксана Александровна - член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Сформировать комиссию по жилищно-бытовому хозяйству и благоустройству в следующем составе: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Чернов Вадим Анатольевич – председатель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Катанакова Юлия Юрьевна - член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Корольков Николай Николаевич - член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Рогачёв Дмитрий Валентинович - член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3.Сформировать комиссию по социальной защите населения в следующем составе: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Каминская Анастасия Владимировна - председатель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Саминина Екатерина Павловна - член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Игонина Кристина Евгеньевна - член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Сформировать комиссию по соблюдению правопорядка на территории поселения в следующем составе: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Каминская Анастасия Владимировна – председатель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Чернов Вадим Анатольевич – член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Рогачев Дмитрий Валентинович – член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Корольков Николай Николаевич – член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Огнев Евгений Михайлович – член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