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01.11.2017 № 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муниципальной целевой программы «Безопасный город»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определения основных направлений деятельности в рамках реализации вопроса местного значения - участие в профилактике терроризма и экстремизма, а также минимизации и (или) ликвидации последствий проявлений терроризма и экстремизма в границах Мирненского сельского поселения Хабаровского муниципального района Хабаровского края, в соответствии с федеральными законами от 25.07.2002 № 114-ФЗ «О противодействии экстремистской деятельности», от 06.03.2006 № 35-ФЗ «О противодействии терроризму», от 06.10.2003           № 131-ФЗ «Об общих принципах организации местного самоуправления в Российской Федерации», Концепцией противодействия терроризму в Российской Федерации, утвержденной Президентом Российской Федерации 5 октября 2009 года,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Утвердить прилагаемую муниципальную программу «Безопасный город» Мирненского сельского поселения Хабаровского муниципального района Хабаровского края на 2018 - 2020 годы (далее Программа).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Главному специалисту администрации Мирненского сельского поселения Хабаровского муниципального района Хабаровского края Савченко Н.В. предусматривать ежегодно средства в объемах, предусмотренных в Программе, в проектах бюджета Мирненского сельского поселения Хабаровского муниципального района Хабаровского края на очередной финансовый год для реализации муниципальной Программы.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от 01.11.2017 № 92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МУНИЦИПАЛЬНАЯ 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«Безопасный город» Мирненского сельского поселения Хабаровского муниципального района Хабаровского края на 2018-2020 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ПАСПОРТ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программы «Безопасный город"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 на 2018-2020годы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«Безопасный город» Мирненского сельского поселения Хабаровского муниципального района Хабаровского края на 2018-2020годы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Разработчик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Цели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Формирование эффективной многоуровневой системы безопасности, профилактики антитеррористической деятельности, экстремизма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Формирование в сельском поселении позитивных ценностей и установок, направленных на уважение, принятие и понимание богатого многообразия культур народов России, их традиций и этнических ценностей;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Оперативный круглосуточный контроль ситуаций на улицах и объектах сельского поселения в режиме реального времени;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Оперативное оповещение о возникновении чрезвычайных ситуаций населения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Предоставление визуальной информации с мест установки видеокамер;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Максимальное повышение безопасности на улицах и дорогах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Важнейшие целевые индикаторы и показатели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-Отсутствие совершенных (попыток совершения) противоправных действий, террористических актов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совершенных (попыток совершения) действий экстремистской направленности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муниципальных учреждений Мирненского сельского поселения, оборудованных системами видеонаблюдения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2018 - 2020годы.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Этапы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2-й этап – 2019 год;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3-й этап – 2020 год.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Ответственный исполнитель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Объемы и источники -финансирование мероприятий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Общий объем финансирования Программы составляет 534,00 тыс. руб. из бюджета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по годам: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г. - 178,00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г. - 178,00 тыс. руб.;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г. -178,00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Примечание: бюджетные ассигнования, запланированные на 2019 - 2020 годы, носят прогнозный характер и подлежат уточнению в установленном порядке при формировании бюджета сельского поселения на очередной финансовый период, исходя из финансовых возможностей бюджета сельского поселения и с учетом изменений действующего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Ожидаемые конечные результаты реализации Программы и показатели социально-экономической эффективности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Создание должной системы безопасности граждан.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конце программного периода ожидается: создание социальной среды, способной эффективно противодействовать любым противоправным проявлениям и, как следствие, отсутствие этих негативных проявлений на территории сельского поселения, возрастание доли муниципальных учреждений сельского поселения, оборудованных системами видеонаблюдения.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за исполнением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I. СОДЕРЖАНИЕ ПРОБЛЕМЫ И ОБОСНОВАНИЕ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НЕОБХОДИМОСТИ ЕЕ РЕШЕНИЯ ПРОГРАММНЫМИ МЕТОДАМИ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целях формирования на территории Мирненского сельского поселения Хабаровского муниципального района Хабаровского края эффективной многоуровневой системы профилактики антитеррористической и экстремистской деятельности возникла необходимость разработки и принятия муниципальной программы «Безопасный город» Мирненского сельского поселения Хабаровского муниципального района Хабаровского края на 2018 - 2020 годы, которая позволит реализовать комплекс адекватных мер по локализации причин и условий, способствующих совершенствованию системы безопасности, воздействию на граждан в направлении формирования их законопослушного поведения и правового воспитания.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Меры, заложенные в Программе, направлены на изменение данной ситуации. Сложившееся положение требует разработки и реализации мер, направленных на решение задач повышения защищенности населения сельского поселения, которые на современном этапе являются одними из наиболее приоритетных. При этом проблемы безопасности населения в сельском поселении должны решаться программными методами.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II. ОСНОВНЫЕ ЦЕЛИ И ЗАДАЧИ,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СРОКИ И ЭТАПЫ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Основной целью Программы является формирование эффективной, многоуровневой системы профилактики противоправной, антитеррористической и экстремистской деятельности на территории Мирненского сельского поселения. Для достижения поставленной цели реализация мероприятий Программы будет направлена на решение следующих основных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дополнительное усиление мер по обеспечению занятости несовершеннолетних в свободное время в целях недопущения безнадзорности и профилактики правонарушений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совершенствование профилактики преступлений и иных правонарушений среди молодежи;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выявление и преодоление негативных тенденций, тормозящих устойчивое социальное и культурное развитие сельского поселения, формирование в сельском поселении позитивных ценностей и установок, направленных на уважение, принятие и понимание богатого многообразия культур народов России, их традиций и этнических ценностей;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социальной сферы, транспорта, дорожного движения;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благоприятной и максимально безопасной для населения обстановки на улицах поселения и в других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снижение возможности возникновения чрезвычайных ситуаций природного, техногенного, экологического и санитарно-эпидемиологического характера;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предупреждение проявлений экстремизма, ксенофобии, политического и религиозного сепаратизма, этнической нетерпимости;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мониторинга деятельности неформальных молодежных объединений, подготовка рекомендаций и принятие мер по предупреждению вовлечения молодежи в неформальные молодежные объединения экстремистской направленности;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осуществление контроля за обстановкой в местах проведения досуга молодежи с целью своевременного реагирования на факты проявления социальной, национальной и религиозной розни;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проведение мероприятий, направленных на недопущение экстремистских проявлений в период проведения культурно-массовых и общественно-политических мероприятий.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III. СИСТЕМА ПРОГРАММНЫХ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Мероприятия, предлагаемые к реализации и направленные на решение основных задач Программы, с указанием финансовых ресурсов и сроков, необходимых для их реализации, приведены в основных мероприятиях муниципальной программы «Безопасный город» на территории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Ресурсное обеспечение Программы осуществляется за счет средств местного бюджета.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средств, необходимый для финансирования Программы, составляет на 2018 - 2020 годы 534,0 тыс. рублей (на прочие расходы), в том числе по годам реализации: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г. – 178,0 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2019 г. – 178,0 тыс. руб.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2020 г. – 178,0 тыс. руб.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Бюджетные ассигнования, запланированные на 2018 - 2020 годы, носят прогнозный характер и подлежат уточнению в установленном порядке при формировании бюджета сельского поселения на очередной финансовый период, исходя из финансовых возможностей бюджета сельского поселения и с учетом изменений действующего законодательства.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IV. МЕХАНИЗМ РЕАЛИЗАЦИИ ПРОГРАММЫ,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ОРГАНИЗАЦИЯ УПРАВЛЕНИЯ ПРОГРАММОЙ И КОНТРОЛЬ ЗА ХОДОМ ЕЕ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Заказчик-координатор Программы: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 учетом выделяемых на реализацию Программы финансовых средств ежегодно уточняет целевые показатели и затраты по программным мероприятиям, механизм реализации Программы, состав исполнителей в установленном порядке;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при необходимости готовит предложения о корректировке сроков реализации Программы и перечня программных 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готовит и представляет отчет о ходе работ по Программе и эффективности использования финансовых средств за весь период ее реализации после завершения Программы в отчетном году.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 исполнители несут персональную ответственность за реализацию комплекса закрепленных за ними мероприятий Программы, осуществляют управление исполнителями этих мероприятий, обеспечивают эффективное использование средств, выделяемых на их реализацию.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V. ОЦЕНКА ЭФФЕКТИВНОСТИ СОЦИАЛЬНО-ЭКОНОМИЧЕСКИХ И ЭКОЛОГИЧЕСКИХ ПОСЛЕДСТВИЙ ОТ РЕАЛИЗАЦИИ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Реализация Программы в силу ее специфики и ярко выраженного социально-профилактического характера окажет значительное влияние на стабильность общества, качество жизни населения, демографические показатели на протяжении длительного времени, состояние защищенности граждан и общества от преступных посягательств, а также обеспечит дальнейшее совершенствование форм и методов организации профилактики правонарушений.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Выполнение профилактических мероприятий Программы обеспечит формирование позитивных моральных и нравственных ценностей, определяющих отрицательное отношение к потреблению алкоголя, выбор здорового образа жизни подростками и молодежью. Увеличится доля несовершеннолетних группы риска, занимающихся физической культурой и спортом.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Реальную эффективность реализации Программы позволит оценить результат проведения мониторинга общественного мнения об отношении населения к работе органов внутренних дел.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числу ожидаемых показателей эффективности и результативности Программы по группе социально значимых результатов относятся следующие показатели: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снижение социальной напряженности в обществе, обусловленной снижением уровня преступности на улицах и в общественных местах;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дополнительных условий для вовлечения несовершеннолетних группы риска в работу кружков и спортивных секций.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VI. ОЦЕНКА ЦЕЛЕВЫХ ПОКАЗАТЕЛЕЙ 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ИНДИКАТОРОВ МУНИЦИПАЛЬНОЙ ЦЕЛЕВОЙ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Основными показателями и индикаторами оценки решения поставленных Программой задач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отсутствие совершенных (попыток совершения) противоправных действий на территории Мирненского сельского поселения;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количество муниципальных учреждений Мирненского сельского поселения, оборудованных системами видеонаблюдения;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количество улиц Мирненского сельского поселения, оборудованных системами видеонаблюдения;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Ед.изм.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Прогнозируемое значение целевых индикаторов, показателей по годам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Совершение (попытки совершения) 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муниципальных учреждений Мирненского сельского поселения, оборудованных системами видеонаблюдения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улиц Мирненского сельского поселения оборудованных системами видеонаблюдением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Раздел VII. ОСНОВНЫЕ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МУНИЦИПАЛЬНОЙ ЦЕЛЕВОЙ ПРОГРАММЫ «БЕЗОПАСНЫЙ ГОРОД»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2018-2020ГОДЫ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Исполни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Источ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ник финансирова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Объем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тыс. руб.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 на период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    .Информационно–пропагандистская деятельность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Информацион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ный мониторинг материалов и информации от общественных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объединений, организаций, расположен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ных на территории сель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Проведение мониторинга деятельности неформальных молодежных объединений, подготовка рекомендаций и принятие мер по предупреждению вовлечения молодежи в неформальные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молодежные объединения экстремистской направленности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Специалисты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сирова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Обеспечение мер по выявлению и пресечению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противоправных действий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Участие в совместных рейдах с правоохранительными органами на предмет выявления мест концентрации молодежи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сты администрации сельского поселения, комиссия по делам несовершеннолетних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Выявлять факты распространения информационных материалов экстремистского характера и уведомлять правоохранительные органы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ты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Осуществле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ние контроля за обстановкой в местах проведения досуга молодежи с целью своевременного реагирования на факты проявления криминальной, национальной и религиозной розни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муниципальное казенное учреждение культуры «Культурно-досуговый центр» администрации Мирнен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ского сельского поселения» (далее МКУК КДЦ)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Проведение мероприятий, направленных на недопущение противоправных проявлений в период проведения культурно-массовых и общественно - политических мероприятий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поселения, МКУК КДЦ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требует финансирования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системы видеонаблюдения на площади с.Мирное возле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Дома культуры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системы видеонаблюде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ния на территории сельского поселения, квартал Твердохлебово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Администрация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 системы видеонаблюдения на территории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С.Скворцово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Бюджет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