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21.12.2017 № 59-161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детей, и порядке размещения указанных сведений на официальном сайте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частями 7.1 - 7.4 статьи 40 Федерального закона</w:t>
      </w:r>
    </w:p>
    <w:p>
      <w:pPr>
        <w:rPr>
          <w:lang w:val="ru-RU"/>
        </w:rPr>
      </w:pPr>
      <w:r>
        <w:rPr>
          <w:lang w:val="ru-RU"/>
        </w:rPr>
        <w:t>от 06.10.2003 №131-ФЗ «Об общих принципах организации местного самоуправления в Российской Федерации», частями 4 - 4.5 статьи 12.1 Федерального закона от 25.12.2008 №273-ФЗ «О противодействии коррупции», Законом Хабаровского края от 26.07.2017 №272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Утвердить:</w:t>
      </w:r>
    </w:p>
    <w:p>
      <w:pPr>
        <w:rPr>
          <w:lang w:val="ru-RU"/>
        </w:rPr>
      </w:pPr>
      <w:r>
        <w:rPr>
          <w:lang w:val="ru-RU"/>
        </w:rPr>
        <w:t>1.1. Положение 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детей, согласно приложению №1.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Положение о порядке размещения сведений о доходах, об имуществе и обязательствах имущественного характера депутатов Совета депутатов Мирненского сельского поселения Хабаровского муниципального района Хабаровского края, их супруг (супругов) и несовершеннолетних детей на официальном сайте администрации  сельского поселения Хабаровского муниципального района Хабаровского края, согласно приложению №2.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Администрации Мирненского сельского поселения Хабаровского муниципального района Хабаровского края обеспечить размещение сведений о доходах, об имуществе и обязательствах имущественного характера депутатов Совета депутатов Мирненского сельского поселения Хабаровского муниципального района Хабаровского края, их супруг (супругов) и несовершеннолетних детей на официальном сайте в информационно-телекоммуникационной сети «Интернет».</w:t>
      </w:r>
    </w:p>
    <w:p>
      <w:pPr>
        <w:rPr>
          <w:lang w:val="ru-RU"/>
        </w:rPr>
      </w:pPr>
      <w:r>
        <w:rPr>
          <w:lang w:val="ru-RU"/>
        </w:rPr>
        <w:t>Решение Совета депутатов Мирненского сельского поселения Хабаровского муниципального района Хабаровского края от 28.03.2016 №36-104 «Об утверждении Положения о порядке и сроках предоставления депутатами Мирненского сельского поселения Хабаровского муниципального района Хабаровского края сведений о своих расходах, а также о расходах своих супруги (супруга) и несовершеннолетних детей» признать утратившим силу.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 Совета депутатов</w:t>
      </w:r>
    </w:p>
    <w:p>
      <w:pPr>
        <w:rPr/>
      </w:pPr>
    </w:p>
    <w:p>
      <w:pPr>
        <w:rPr/>
      </w:pPr>
      <w:r>
        <w:t xml:space="preserve">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 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Настоящее Положение устанавливает порядок представления депутатами Совета депутатов Мирненского сельского поселения Хабаровского муниципального района Хабаровского края (далее - депутаты Совета депутатов)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 о доходах, расходах, об имуществе и обязательствах имущественного характера), а также порядок проверки достоверности и полноты сведений о доходах, расходах, об имуществе и обязательствах имущественного характера.</w:t>
      </w:r>
    </w:p>
    <w:p>
      <w:pPr>
        <w:rPr>
          <w:lang w:val="ru-RU"/>
        </w:rPr>
      </w:pPr>
      <w:r>
        <w:rPr>
          <w:lang w:val="ru-RU"/>
        </w:rPr>
        <w:t>Депутаты Совета депутатов представляют сведения о доходах, расходах, об имуществе и обязательствах имущественного характера Губернатору Хабаровского края через государственный орган Хабаровского края (подразделение государственного органа Хабаровского края, ответственное за работу по профилактике коррупционных и иных правонарушений), определяемый Губернатором Хабаровского края (далее - уполномоченный орган).</w:t>
      </w:r>
    </w:p>
    <w:p>
      <w:pPr>
        <w:rPr>
          <w:lang w:val="ru-RU"/>
        </w:rPr>
      </w:pPr>
      <w:r>
        <w:rPr>
          <w:lang w:val="ru-RU"/>
        </w:rPr>
        <w:t>Сведения о доходах, расходах, об имуществе и обязательствах имущественного характера представляются депутатами Совета депутатов в уполномоченный орган по их выбору лично или посредством заказного почтового отправления с описью вложения на бумажном носителе.</w:t>
      </w:r>
    </w:p>
    <w:p>
      <w:pPr>
        <w:rPr>
          <w:lang w:val="ru-RU"/>
        </w:rPr>
      </w:pPr>
      <w:r>
        <w:rPr>
          <w:lang w:val="ru-RU"/>
        </w:rPr>
        <w:t>Днем представления указанных сведений считается соответственно день их подачи в уполномоченный орган либо день сдачи почтового отправления в отделение почтовой связи.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Депутаты Совета депутатов представляют ежегодно не позднее 30 апреля года, следующего за отчетным:</w:t>
      </w:r>
    </w:p>
    <w:p>
      <w:pPr>
        <w:rPr>
          <w:lang w:val="ru-RU"/>
        </w:rPr>
      </w:pPr>
      <w:r>
        <w:rPr>
          <w:lang w:val="ru-RU"/>
        </w:rPr>
        <w:t>1) сведения о своих доходах, расходах,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сведения о доходах, расходах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Сведения о доходах, расходах, об имуществе и обязательствах имущественного характера, указанные в пункте 4 настоящего Положения, представляются по форме, установленной для представления сведений о доходах, расходах, об имуществе и обязательствах имущественного характера гражданами, претендующими на замещение государственных должностей Хабаровского края, и лицами, замещающими государственные должности Хабаровского края.</w:t>
      </w:r>
    </w:p>
    <w:p>
      <w:pPr>
        <w:rPr>
          <w:lang w:val="ru-RU"/>
        </w:rPr>
      </w:pPr>
      <w:r>
        <w:rPr>
          <w:lang w:val="ru-RU"/>
        </w:rPr>
        <w:t>В случае, если депутат Совета депутатов обнаружил, что в представленных им в порядке, установленном настоящим Положением,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сведения.</w:t>
      </w:r>
    </w:p>
    <w:p>
      <w:pPr>
        <w:rPr>
          <w:lang w:val="ru-RU"/>
        </w:rPr>
      </w:pPr>
      <w:r>
        <w:rPr>
          <w:lang w:val="ru-RU"/>
        </w:rPr>
        <w:t>Депутат Совета депутатов может представить уточненные сведения в уполномоченный орган в течение 30 дней со дня окончания срока, указанного в абзаце первом пункта 4 настоящего Положения.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Сведения о доходах, расходах, об имуществе и обязательствах имущественного характера, представленные в уполномоченный орган депутатами Совета депутатов в течение 10 рабочих дней со дня окончания срока, указанного в абзаце первом пункта 4 настоящего Положения, направляются уполномоченным органом в администрацию Мирненского сельского поселения Хабаровского муниципального района Хабаровского края для размещения указанных сведений в информационно-телекоммуникационной сети «Интернет» на официальном сайте администрации Мирненского сельского поселения и (или) для предоставления их средствам массовой информации для опубликования.</w:t>
      </w:r>
    </w:p>
    <w:p>
      <w:pPr>
        <w:rPr>
          <w:lang w:val="ru-RU"/>
        </w:rPr>
      </w:pPr>
      <w:r>
        <w:rPr>
          <w:lang w:val="ru-RU"/>
        </w:rPr>
        <w:t>В случае поступления в уполномоченный орган уточненных сведений в соответствии с абзацем вторым пункта 6 настоящего Положения данные сведения в течение 10 рабочих дней со дня их поступления направляются им в администрацию Мирненского сельского поселения Хабаровского муниципального района Хабаровского края для их размещения в информационно-телекоммуникационной сети «Интернет» на официальном сайте администрации Мирненского сельского поселения и (или) для предоставления их средствам массовой информации для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Проверка достоверности и полноты сведений о доходах, расходах, об имуществе и обязательствах имущественного характера (далее - проверка), представляемых в соответствии с пунктом 4 настоящего Положения, осуществляется в соответствии с Законом Хабаровского края от 26.07.2017 № 272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сведений».</w:t>
      </w:r>
    </w:p>
    <w:p>
      <w:pPr>
        <w:rPr>
          <w:lang w:val="ru-RU"/>
        </w:rPr>
      </w:pPr>
      <w:r>
        <w:rPr>
          <w:lang w:val="ru-RU"/>
        </w:rPr>
        <w:t>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 Совета депутатов</w:t>
      </w:r>
    </w:p>
    <w:p>
      <w:pPr>
        <w:rPr/>
      </w:pPr>
    </w:p>
    <w:p>
      <w:pPr>
        <w:rPr/>
      </w:pPr>
      <w:r>
        <w:t xml:space="preserve">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 о порядке размещения сведений о доходах, об имуществе и обязательствах имущественного характера депутатов Совета депутатов Мирненского сельского поселения Хабаровского муниципального района Хабаровского края, их супруг (супругов) и несовершеннолетних детей на официальном сайте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Настоящим Положением устанавливается порядок размещения сведений о доходах, об имуществе и обязательствах имущественного характера депутатов Совета депутатов Мирненского сельского поселения Хабаровского муниципального района Хабаровского края (далее – депутат Совета депутатов), их супруг (супругов) и несовершеннолетних детей (далее - сведения о доходах, об имуществе и обязательствах имущественного характера) на официальном сайте администрации Мирненского сельского поселения Хабаровского муниципального района Хабаровского края (далее - официальный сайт).</w:t>
      </w:r>
    </w:p>
    <w:p>
      <w:pPr>
        <w:rPr>
          <w:lang w:val="ru-RU"/>
        </w:rPr>
      </w:pPr>
      <w:r>
        <w:rPr>
          <w:lang w:val="ru-RU"/>
        </w:rPr>
        <w:t>На официальном сайте размещаются следующие сведения о доходах, об имуществе и обязательствах имущественного характера (по форме справки согласно приложению):</w:t>
      </w:r>
    </w:p>
    <w:p>
      <w:pPr>
        <w:rPr>
          <w:lang w:val="ru-RU"/>
        </w:rPr>
      </w:pPr>
      <w:r>
        <w:rPr>
          <w:lang w:val="ru-RU"/>
        </w:rPr>
        <w:t>а) декларированный годовой доход депутата Совета депутатов, его супруги (супруга) и несовершеннолетних детей;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перечень объектов недвижимого имущества, принадлежащих депутату Совета депутатов,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перечень транспортных средств с указанием вида и марки, принадлежащих на праве собственности депутату Совета депутатов, его супруге (супругу) и несовершеннолетним детям.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размещаемых на официальном сайте сведениях запрещается указывать:</w:t>
      </w:r>
    </w:p>
    <w:p>
      <w:pPr>
        <w:rPr>
          <w:lang w:val="ru-RU"/>
        </w:rPr>
      </w:pPr>
      <w:r>
        <w:rPr>
          <w:lang w:val="ru-RU"/>
        </w:rPr>
        <w:t>а) иные сведения (кроме указанных в пункте 2 настоящего Положения) о доходах, расходах депутата Совета депутатов,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персональные данные супруги (супруга), детей и иных членов семьи депутата Совета депутатов;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данные, позволяющие определить место жительства, почтовый адрес, телефон и иные индивидуальные средства коммуникации депутата Совета депутатов, его супруги (супруга), детей и иных членов семьи;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г) данные, позволяющие определить местонахождение объектов недвижимого имущества, принадлежащих депутату Совета депутатов, его супруге (супругу), детям, иным членам семьи на праве собственности или находящихся в их пользовании;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д) информацию, отнесенную к государственной тайне или являющуюся конфиденциальной.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Сведения о доходах, об имуществе и обязательствах имущественного характера, указанные в пункте 2 настоящего Положения, размещаются на официальном сайте в течение 14 рабочих дней со дня поступления указанных сведений из государственного органа Хабаровского края (подразделения государственного органа Хабаровского края, ответственного за работу по профилактике коррупционных и иных правонарушений), определяемого Губернатором Хабаровского края.</w:t>
      </w:r>
    </w:p>
    <w:p>
      <w:pPr>
        <w:rPr>
          <w:lang w:val="ru-RU"/>
        </w:rPr>
      </w:pPr>
      <w:r>
        <w:rPr>
          <w:lang w:val="ru-RU"/>
        </w:rPr>
        <w:t>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Положению о порядке размещения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сведений о доходах, об имуществе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обязательствах имущественного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характера депутатов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края, их супруг (супругов)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несовершеннолетних детей 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официальном сайте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СПРАВКА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доходах, об имуществе и обязательствах имущественного характера депутата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(фамилия, имя, отчество депутата,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его супруга (супруги) и несовершеннолетних детей)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 1. Сведения о доходах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отчетный период с __________ года по __________ года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дохода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Величина дохода (руб.)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Декларированный годовой доход депутата Совета депутатов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Декларированный годовой доход членов его семьи: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супруга (супруг)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несовершеннолетний сын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несовершеннолетняя дочь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Раздел 2. Сведения об имуществе по состоянию на конец отчетного периода (на отчетную дату)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 Объекты недвижимого имущества, принадлежащие на праве собственности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имущества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Площадь (кв. м)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Страна расположения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Собственник имущества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Земельные участки: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Жилые дома: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Квартиры: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Дачи: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Гаражи: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Иное недвижимое имущество: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2.2. Объекты недвижимого имущества, находящиеся в пользовании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N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имущества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Площадь (кв. м)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Страна расположения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 кого находится в пользовании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Земельные участки: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Жилые дома: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Квартиры: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Дачи: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Гаражи: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Иное недвижимое имущество: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2.3. Транспортные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N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и марка транспортного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Собственник транспортного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Автомобили легковые: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Автомобили грузовые: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Автоприцепы: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Мототранспортные средства: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Сельскохозяйственная техника: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Водный транспорт: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Воздушный транспорт: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транспортные средства: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