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15.06.2017 № 51-140______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В связи с принятием Федерального закона от 03.04.2017 №64-ФЗ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Устав Мирненского сельского поселения Хабаровского муниципального района Хабаровского края следующие изменения и дополнения: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предложение первое части 10 статьи 30 изложить в новой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«10. 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пункт 2 части 11 статьи 23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пункт 4 части 2 статьи 59.1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«4) несоблюдение ограничений, запретов, неисполнение обязанностей, которые установлены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проект изменений и дополнений,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(обнародования).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А.В. Куприенко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