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22.09.2022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 присвоении адреса объекту адресации (зданию и земельному участку)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27:17:0301801:521, расположенному на земельном участке с кадастровым номером 27:17:0301801:441, следующий адрес: Российская Федерация, Хабаровский край, Хабаровский муниципальный район, Мирненское сельское поселение, село Мирное, улица Клубная, дом 1Ж.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27:17:0301801:441, следующий адрес: Российская Федерация, Хабаровский край, Хабаровский муниципальный район, Мирненское сельское поселение, село Мирное, улица Клубная, участок 1Ж.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