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F860A" w14:textId="77777777" w:rsidR="004C4E69" w:rsidRPr="00A42B18" w:rsidRDefault="00776EDF">
      <w:pPr>
        <w:pStyle w:val="a9"/>
        <w:spacing w:before="0" w:after="0"/>
        <w:jc w:val="center"/>
      </w:pPr>
      <w:r w:rsidRPr="00A42B18">
        <w:rPr>
          <w:sz w:val="28"/>
          <w:szCs w:val="28"/>
        </w:rPr>
        <w:t>СОВЕТ ДЕПУТАТОВ</w:t>
      </w:r>
    </w:p>
    <w:p w14:paraId="748626F0" w14:textId="77777777" w:rsidR="004C4E69" w:rsidRPr="00A42B18" w:rsidRDefault="00776EDF">
      <w:pPr>
        <w:pStyle w:val="a9"/>
        <w:spacing w:before="0" w:after="0"/>
        <w:jc w:val="center"/>
      </w:pPr>
      <w:r w:rsidRPr="00A42B18">
        <w:rPr>
          <w:sz w:val="28"/>
          <w:szCs w:val="28"/>
        </w:rPr>
        <w:t>МИРНЕНСКОГО СЕЛЬСКОГО ПОСЕЛЕНИЯ</w:t>
      </w:r>
    </w:p>
    <w:p w14:paraId="5990C850" w14:textId="77777777" w:rsidR="004C4E69" w:rsidRPr="00A42B18" w:rsidRDefault="00776EDF">
      <w:pPr>
        <w:pStyle w:val="a9"/>
        <w:spacing w:before="0" w:after="0"/>
        <w:jc w:val="center"/>
      </w:pPr>
      <w:r w:rsidRPr="00A42B18">
        <w:rPr>
          <w:sz w:val="28"/>
          <w:szCs w:val="28"/>
        </w:rPr>
        <w:t>Хабаровского муниципального района</w:t>
      </w:r>
    </w:p>
    <w:p w14:paraId="22617A1C" w14:textId="77777777" w:rsidR="004C4E69" w:rsidRPr="00A42B18" w:rsidRDefault="00776EDF">
      <w:pPr>
        <w:pStyle w:val="a9"/>
        <w:spacing w:before="0" w:after="0"/>
        <w:jc w:val="center"/>
      </w:pPr>
      <w:r w:rsidRPr="00A42B18">
        <w:rPr>
          <w:sz w:val="28"/>
          <w:szCs w:val="28"/>
        </w:rPr>
        <w:t>Хабаровского края</w:t>
      </w:r>
    </w:p>
    <w:p w14:paraId="10963DDF" w14:textId="77777777" w:rsidR="004C4E69" w:rsidRPr="00A42B18" w:rsidRDefault="00776EDF">
      <w:pPr>
        <w:pStyle w:val="a9"/>
        <w:spacing w:before="0" w:after="0"/>
        <w:jc w:val="center"/>
      </w:pPr>
      <w:r w:rsidRPr="00A42B18">
        <w:rPr>
          <w:sz w:val="28"/>
          <w:szCs w:val="28"/>
        </w:rPr>
        <w:t>РЕШЕНИЕ</w:t>
      </w:r>
    </w:p>
    <w:p w14:paraId="6ED0423D" w14:textId="3FE5E518" w:rsidR="004C4E69" w:rsidRPr="00A42B18" w:rsidRDefault="00B414F6" w:rsidP="00A84FAC">
      <w:pPr>
        <w:pStyle w:val="a9"/>
        <w:spacing w:line="240" w:lineRule="exact"/>
      </w:pPr>
      <w:r w:rsidRPr="00A42B18">
        <w:rPr>
          <w:sz w:val="28"/>
          <w:szCs w:val="28"/>
        </w:rPr>
        <w:t>08.04</w:t>
      </w:r>
      <w:r w:rsidR="00F00C37" w:rsidRPr="00A42B18">
        <w:rPr>
          <w:sz w:val="28"/>
          <w:szCs w:val="28"/>
        </w:rPr>
        <w:t>.</w:t>
      </w:r>
      <w:r w:rsidR="001B7603" w:rsidRPr="00A42B18">
        <w:rPr>
          <w:sz w:val="28"/>
          <w:szCs w:val="28"/>
        </w:rPr>
        <w:t>2026</w:t>
      </w:r>
      <w:r w:rsidR="00776EDF" w:rsidRPr="00A42B18">
        <w:rPr>
          <w:sz w:val="28"/>
          <w:szCs w:val="28"/>
        </w:rPr>
        <w:t xml:space="preserve"> №</w:t>
      </w:r>
      <w:r w:rsidR="007A2760" w:rsidRPr="00A42B18">
        <w:rPr>
          <w:sz w:val="28"/>
          <w:szCs w:val="28"/>
        </w:rPr>
        <w:t xml:space="preserve"> </w:t>
      </w:r>
      <w:r w:rsidR="000D2390" w:rsidRPr="00A42B18">
        <w:rPr>
          <w:sz w:val="28"/>
          <w:szCs w:val="28"/>
        </w:rPr>
        <w:t>5</w:t>
      </w:r>
      <w:r w:rsidRPr="00A42B18">
        <w:rPr>
          <w:sz w:val="28"/>
          <w:szCs w:val="28"/>
        </w:rPr>
        <w:t>2</w:t>
      </w:r>
      <w:r w:rsidR="000D2390" w:rsidRPr="00A42B18">
        <w:rPr>
          <w:sz w:val="28"/>
          <w:szCs w:val="28"/>
        </w:rPr>
        <w:t>-1</w:t>
      </w:r>
      <w:r w:rsidRPr="00A42B18">
        <w:rPr>
          <w:sz w:val="28"/>
          <w:szCs w:val="28"/>
        </w:rPr>
        <w:t>40</w:t>
      </w:r>
    </w:p>
    <w:p w14:paraId="20343607" w14:textId="749D3F5F" w:rsidR="007A1ACE" w:rsidRPr="00A42B18" w:rsidRDefault="00776EDF" w:rsidP="00A84FAC">
      <w:pPr>
        <w:pStyle w:val="a9"/>
        <w:spacing w:line="240" w:lineRule="exact"/>
      </w:pPr>
      <w:r w:rsidRPr="00A42B18">
        <w:rPr>
          <w:sz w:val="28"/>
          <w:szCs w:val="28"/>
        </w:rPr>
        <w:t xml:space="preserve"> с. Мирное</w:t>
      </w:r>
    </w:p>
    <w:p w14:paraId="19415ADA" w14:textId="2262D629" w:rsidR="004C4E69" w:rsidRPr="00A42B18" w:rsidRDefault="004C4E69">
      <w:pPr>
        <w:pStyle w:val="a9"/>
      </w:pPr>
    </w:p>
    <w:p w14:paraId="44BE959F" w14:textId="5E7ECD7A" w:rsidR="000D2390" w:rsidRDefault="000D2390">
      <w:pPr>
        <w:pStyle w:val="a9"/>
      </w:pPr>
    </w:p>
    <w:p w14:paraId="419D9D8F" w14:textId="77777777" w:rsidR="000D2390" w:rsidRDefault="000D2390">
      <w:pPr>
        <w:pStyle w:val="a9"/>
      </w:pPr>
    </w:p>
    <w:p w14:paraId="7B4712EA" w14:textId="5A854214" w:rsidR="004C4E69" w:rsidRPr="007A1ACE" w:rsidRDefault="00F21617">
      <w:pPr>
        <w:pStyle w:val="Standard"/>
        <w:spacing w:line="240" w:lineRule="exact"/>
        <w:jc w:val="both"/>
      </w:pPr>
      <w:r>
        <w:rPr>
          <w:sz w:val="28"/>
          <w:szCs w:val="28"/>
        </w:rPr>
        <w:t>О передаче части полномочий органа местного самоуправления</w:t>
      </w:r>
      <w:r w:rsidR="00776EDF" w:rsidRPr="007A1ACE">
        <w:rPr>
          <w:color w:val="000000"/>
          <w:sz w:val="28"/>
          <w:szCs w:val="28"/>
        </w:rPr>
        <w:t xml:space="preserve"> Мирненского сельского поселения Хабаровского муниципального района Хабаровского края</w:t>
      </w:r>
      <w:r>
        <w:rPr>
          <w:color w:val="000000"/>
          <w:sz w:val="28"/>
          <w:szCs w:val="28"/>
        </w:rPr>
        <w:t xml:space="preserve"> по созданию условий организации досуга и обеспечение жителей поселения услугами организаций культуры органу местного самоуправления Хабаровского муниципального района Хабаровского края</w:t>
      </w:r>
    </w:p>
    <w:p w14:paraId="70ADA446" w14:textId="4544EF5A" w:rsidR="004C4E69" w:rsidRDefault="004C4E69">
      <w:pPr>
        <w:pStyle w:val="Standard"/>
        <w:shd w:val="clear" w:color="auto" w:fill="FFFFFF"/>
        <w:ind w:firstLine="567"/>
        <w:rPr>
          <w:b/>
          <w:color w:val="000000"/>
        </w:rPr>
      </w:pPr>
    </w:p>
    <w:p w14:paraId="009F33BB" w14:textId="77777777" w:rsidR="00F21617" w:rsidRDefault="00F21617">
      <w:pPr>
        <w:pStyle w:val="Standard"/>
        <w:shd w:val="clear" w:color="auto" w:fill="FFFFFF"/>
        <w:ind w:firstLine="567"/>
        <w:rPr>
          <w:b/>
          <w:color w:val="000000"/>
        </w:rPr>
      </w:pPr>
    </w:p>
    <w:p w14:paraId="744C551D" w14:textId="34AECA46" w:rsidR="004C4E69" w:rsidRDefault="00167FAA" w:rsidP="00167FAA">
      <w:pPr>
        <w:pStyle w:val="Standard"/>
        <w:jc w:val="both"/>
      </w:pPr>
      <w:r>
        <w:rPr>
          <w:sz w:val="28"/>
          <w:szCs w:val="28"/>
        </w:rPr>
        <w:tab/>
      </w:r>
      <w:r w:rsidR="00F21617">
        <w:rPr>
          <w:sz w:val="28"/>
          <w:szCs w:val="28"/>
        </w:rPr>
        <w:t>В</w:t>
      </w:r>
      <w:r w:rsidR="00F21617">
        <w:rPr>
          <w:sz w:val="28"/>
          <w:szCs w:val="28"/>
          <w:shd w:val="clear" w:color="auto" w:fill="FFFFFF"/>
        </w:rPr>
        <w:t xml:space="preserve"> соответствии с Федеральным законом от </w:t>
      </w:r>
      <w:r w:rsidR="000C3078">
        <w:rPr>
          <w:sz w:val="28"/>
          <w:szCs w:val="28"/>
          <w:shd w:val="clear" w:color="auto" w:fill="FFFFFF"/>
        </w:rPr>
        <w:t xml:space="preserve">06.10.2003 № 131-ФЗ «Об общих принципах организации местного самоуправления Российской Федерации» Законом Хабаровского края от 26.11.2014 </w:t>
      </w:r>
      <w:r w:rsidR="00F21617">
        <w:rPr>
          <w:sz w:val="28"/>
          <w:szCs w:val="28"/>
          <w:shd w:val="clear" w:color="auto" w:fill="FFFFFF"/>
        </w:rPr>
        <w:t xml:space="preserve">№16 «О закреплении за сельскими поселениями Хабаровского края вопросов местного значения», Уставом </w:t>
      </w:r>
      <w:r w:rsidRPr="007A1ACE">
        <w:rPr>
          <w:color w:val="000000"/>
          <w:sz w:val="28"/>
          <w:szCs w:val="28"/>
        </w:rPr>
        <w:t>Мирненского сельского поселения Хабаровского муниципального района Хабаровского края»</w:t>
      </w:r>
      <w:r>
        <w:rPr>
          <w:color w:val="000000"/>
          <w:sz w:val="28"/>
          <w:szCs w:val="28"/>
        </w:rPr>
        <w:t xml:space="preserve">, </w:t>
      </w:r>
      <w:r w:rsidR="00776EDF">
        <w:rPr>
          <w:sz w:val="28"/>
          <w:szCs w:val="28"/>
        </w:rPr>
        <w:t>Совет депутатов Мирненского сельского поселения Хабаровского муниципального района Хабаровского края</w:t>
      </w:r>
    </w:p>
    <w:p w14:paraId="2F6A3C10" w14:textId="77777777" w:rsidR="004C4E69" w:rsidRDefault="00776EDF" w:rsidP="007A2760">
      <w:pPr>
        <w:pStyle w:val="Standard"/>
        <w:jc w:val="both"/>
      </w:pPr>
      <w:r>
        <w:rPr>
          <w:color w:val="000000"/>
          <w:sz w:val="28"/>
          <w:szCs w:val="28"/>
        </w:rPr>
        <w:t>РЕШИЛ:</w:t>
      </w:r>
    </w:p>
    <w:p w14:paraId="4173EBD3" w14:textId="15DA5753" w:rsidR="00F21617" w:rsidRDefault="00A870F6" w:rsidP="00C9569E">
      <w:pPr>
        <w:pStyle w:val="Standard"/>
        <w:ind w:firstLine="708"/>
        <w:jc w:val="both"/>
        <w:rPr>
          <w:sz w:val="28"/>
          <w:szCs w:val="28"/>
        </w:rPr>
      </w:pPr>
      <w:r w:rsidRPr="00054A19">
        <w:rPr>
          <w:sz w:val="28"/>
          <w:szCs w:val="28"/>
        </w:rPr>
        <w:t xml:space="preserve">1. </w:t>
      </w:r>
      <w:r w:rsidR="00F21617">
        <w:rPr>
          <w:sz w:val="28"/>
          <w:szCs w:val="28"/>
        </w:rPr>
        <w:t>Передать с 08.04.2026 по 31.12.2027 часть полномочий органа местного самоуправления Мирненского сельского поселения Хабаровского муниципального района Хабаровского края, предусмотренных пунктом 12 час</w:t>
      </w:r>
      <w:r w:rsidR="000C3078">
        <w:rPr>
          <w:sz w:val="28"/>
          <w:szCs w:val="28"/>
        </w:rPr>
        <w:t xml:space="preserve">ти 1 статьи 14 Федерального закона от 06.10.2003 № 2003 № 131-ФЗ «Об общих принципах организации местного самоуправления в Российской Федерации», по созданию условий для организации культуры в целях реализации мероприятий, предусматривающих развитие и укрепление материально-технической базы </w:t>
      </w:r>
      <w:r w:rsidR="000C3078">
        <w:rPr>
          <w:sz w:val="28"/>
          <w:szCs w:val="28"/>
        </w:rPr>
        <w:t>муниципального казенного учреждения культуры «Культурно – досуговый центр администрации Мирненского сельского поселения Хабаровского муниципального района Хабаровского края</w:t>
      </w:r>
      <w:r w:rsidR="000C3078">
        <w:rPr>
          <w:sz w:val="28"/>
          <w:szCs w:val="28"/>
        </w:rPr>
        <w:t>» в соответствии с частью 4 статьи 15 Федерального закона от 06.10.2003 № 131-ФЗ «Об общих принципах организации местного самоуправления в Российской Федерации» органу местного самоуправления Хабаровского муниципального района Хабаровского края.</w:t>
      </w:r>
    </w:p>
    <w:p w14:paraId="5FC54386" w14:textId="07770FC5" w:rsidR="00F21617" w:rsidRDefault="000C3078" w:rsidP="00C9569E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Главе Мирненского сельского поселения Хабаровского муниципального района Хабаровского края заключить соглашение между администрацией </w:t>
      </w:r>
      <w:r w:rsidRPr="00054A19">
        <w:rPr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>
        <w:rPr>
          <w:sz w:val="28"/>
          <w:szCs w:val="28"/>
        </w:rPr>
        <w:t xml:space="preserve"> и администрацией Хабаровского </w:t>
      </w:r>
      <w:r w:rsidR="00A42B18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</w:t>
      </w:r>
      <w:r w:rsidR="00A42B18">
        <w:rPr>
          <w:sz w:val="28"/>
          <w:szCs w:val="28"/>
        </w:rPr>
        <w:t>Хабаровского края о передаче части полномочий, указанных в пункте 1настоящего решения.</w:t>
      </w:r>
    </w:p>
    <w:p w14:paraId="0B8DB1FD" w14:textId="0E7559B8" w:rsidR="00A84FAC" w:rsidRPr="00054A19" w:rsidRDefault="00A42B18" w:rsidP="00A42B1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10FCA" w:rsidRPr="0005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10FCA" w:rsidRPr="00054A19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Опубликовать настоящее решение в Информационном бюллетене Мирненского сельского поселения Хабаровского муниципального района </w:t>
      </w:r>
      <w:r w:rsidR="00B10FCA" w:rsidRPr="00054A19">
        <w:rPr>
          <w:rFonts w:ascii="Times New Roman" w:hAnsi="Times New Roman" w:cs="Times New Roman"/>
          <w:sz w:val="28"/>
          <w:szCs w:val="28"/>
          <w:lang w:eastAsia="zh-CN" w:bidi="hi-IN"/>
        </w:rPr>
        <w:lastRenderedPageBreak/>
        <w:t>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 w14:paraId="66F37A42" w14:textId="783C81EF" w:rsidR="00A42B18" w:rsidRDefault="00A42B18" w:rsidP="007724C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10FCA" w:rsidRPr="00054A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Направить принятое решение в Собрание депутатов Хабаровского муниципального района Хабаровского края.</w:t>
      </w:r>
    </w:p>
    <w:p w14:paraId="325DEB48" w14:textId="503833D5" w:rsidR="00B10FCA" w:rsidRPr="00054A19" w:rsidRDefault="00A42B18" w:rsidP="007724C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10FCA" w:rsidRPr="0005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вступает в силу после его официального опубликования (обнародования)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возникшие с 08.04.2026</w:t>
      </w:r>
      <w:r w:rsidR="00B10FCA" w:rsidRPr="00054A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17E672" w14:textId="17294E52" w:rsidR="00B10FCA" w:rsidRDefault="00B10FCA" w:rsidP="00054A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AE4E65" w14:textId="77777777" w:rsidR="00A42B18" w:rsidRPr="00054A19" w:rsidRDefault="00A42B18" w:rsidP="00054A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962553" w14:textId="4F34AB7C" w:rsidR="00B10FCA" w:rsidRPr="00054A19" w:rsidRDefault="00B10FCA" w:rsidP="00054A19">
      <w:pPr>
        <w:jc w:val="both"/>
        <w:rPr>
          <w:rFonts w:ascii="Times New Roman" w:hAnsi="Times New Roman" w:cs="Times New Roman"/>
          <w:sz w:val="28"/>
          <w:szCs w:val="28"/>
        </w:rPr>
      </w:pPr>
      <w:r w:rsidRPr="00054A19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Pr="00054A19">
        <w:rPr>
          <w:rFonts w:ascii="Times New Roman" w:hAnsi="Times New Roman" w:cs="Times New Roman"/>
          <w:sz w:val="28"/>
          <w:szCs w:val="28"/>
        </w:rPr>
        <w:tab/>
      </w:r>
      <w:r w:rsidRPr="00054A19">
        <w:rPr>
          <w:rFonts w:ascii="Times New Roman" w:hAnsi="Times New Roman" w:cs="Times New Roman"/>
          <w:sz w:val="28"/>
          <w:szCs w:val="28"/>
        </w:rPr>
        <w:tab/>
      </w:r>
      <w:r w:rsidRPr="00054A19">
        <w:rPr>
          <w:rFonts w:ascii="Times New Roman" w:hAnsi="Times New Roman" w:cs="Times New Roman"/>
          <w:sz w:val="28"/>
          <w:szCs w:val="28"/>
        </w:rPr>
        <w:tab/>
      </w:r>
      <w:r w:rsidRPr="00054A19">
        <w:rPr>
          <w:rFonts w:ascii="Times New Roman" w:hAnsi="Times New Roman" w:cs="Times New Roman"/>
          <w:sz w:val="28"/>
          <w:szCs w:val="28"/>
        </w:rPr>
        <w:tab/>
      </w:r>
      <w:r w:rsidRPr="00054A19">
        <w:rPr>
          <w:rFonts w:ascii="Times New Roman" w:hAnsi="Times New Roman" w:cs="Times New Roman"/>
          <w:sz w:val="28"/>
          <w:szCs w:val="28"/>
        </w:rPr>
        <w:tab/>
      </w:r>
      <w:r w:rsidR="00054A19" w:rsidRPr="00054A19">
        <w:rPr>
          <w:rFonts w:ascii="Times New Roman" w:hAnsi="Times New Roman" w:cs="Times New Roman"/>
          <w:sz w:val="28"/>
          <w:szCs w:val="28"/>
        </w:rPr>
        <w:t xml:space="preserve"> Ю.Ю. </w:t>
      </w:r>
      <w:proofErr w:type="spellStart"/>
      <w:r w:rsidR="00054A19" w:rsidRPr="00054A19">
        <w:rPr>
          <w:rFonts w:ascii="Times New Roman" w:hAnsi="Times New Roman" w:cs="Times New Roman"/>
          <w:sz w:val="28"/>
          <w:szCs w:val="28"/>
        </w:rPr>
        <w:t>Катанакова</w:t>
      </w:r>
      <w:proofErr w:type="spellEnd"/>
    </w:p>
    <w:p w14:paraId="1F22D24C" w14:textId="7709D4C6" w:rsidR="00B10FCA" w:rsidRPr="00054A19" w:rsidRDefault="00B10FCA" w:rsidP="00054A1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A19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054A19">
        <w:rPr>
          <w:rFonts w:ascii="Times New Roman" w:hAnsi="Times New Roman" w:cs="Times New Roman"/>
          <w:sz w:val="28"/>
          <w:szCs w:val="28"/>
        </w:rPr>
        <w:tab/>
      </w:r>
      <w:r w:rsidRPr="00054A19">
        <w:rPr>
          <w:rFonts w:ascii="Times New Roman" w:hAnsi="Times New Roman" w:cs="Times New Roman"/>
          <w:sz w:val="28"/>
          <w:szCs w:val="28"/>
        </w:rPr>
        <w:tab/>
      </w:r>
      <w:r w:rsidRPr="00054A19">
        <w:rPr>
          <w:rFonts w:ascii="Times New Roman" w:hAnsi="Times New Roman" w:cs="Times New Roman"/>
          <w:sz w:val="28"/>
          <w:szCs w:val="28"/>
        </w:rPr>
        <w:tab/>
      </w:r>
      <w:r w:rsidRPr="00054A19">
        <w:rPr>
          <w:rFonts w:ascii="Times New Roman" w:hAnsi="Times New Roman" w:cs="Times New Roman"/>
          <w:sz w:val="28"/>
          <w:szCs w:val="28"/>
        </w:rPr>
        <w:tab/>
      </w:r>
      <w:r w:rsidRPr="00054A19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054A1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54A19" w:rsidRPr="00054A19">
        <w:rPr>
          <w:rFonts w:ascii="Times New Roman" w:hAnsi="Times New Roman" w:cs="Times New Roman"/>
          <w:sz w:val="28"/>
          <w:szCs w:val="28"/>
        </w:rPr>
        <w:t xml:space="preserve"> </w:t>
      </w:r>
      <w:r w:rsidR="00F87FDD" w:rsidRPr="00054A19">
        <w:rPr>
          <w:rFonts w:ascii="Times New Roman" w:hAnsi="Times New Roman" w:cs="Times New Roman"/>
          <w:sz w:val="28"/>
          <w:szCs w:val="28"/>
        </w:rPr>
        <w:t xml:space="preserve"> </w:t>
      </w:r>
      <w:r w:rsidRPr="00054A19">
        <w:rPr>
          <w:rFonts w:ascii="Times New Roman" w:hAnsi="Times New Roman" w:cs="Times New Roman"/>
          <w:sz w:val="28"/>
          <w:szCs w:val="28"/>
        </w:rPr>
        <w:t xml:space="preserve">  И.М. Байдакова</w:t>
      </w:r>
    </w:p>
    <w:sectPr w:rsidR="00B10FCA" w:rsidRPr="00054A19" w:rsidSect="006334B2">
      <w:headerReference w:type="even" r:id="rId7"/>
      <w:headerReference w:type="default" r:id="rId8"/>
      <w:pgSz w:w="11906" w:h="16838"/>
      <w:pgMar w:top="1134" w:right="567" w:bottom="567" w:left="1985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07F1D" w14:textId="77777777" w:rsidR="003A3A21" w:rsidRDefault="003A3A21">
      <w:r>
        <w:separator/>
      </w:r>
    </w:p>
  </w:endnote>
  <w:endnote w:type="continuationSeparator" w:id="0">
    <w:p w14:paraId="4525FBA0" w14:textId="77777777" w:rsidR="003A3A21" w:rsidRDefault="003A3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AB32C" w14:textId="77777777" w:rsidR="003A3A21" w:rsidRDefault="003A3A21">
      <w:r>
        <w:rPr>
          <w:color w:val="000000"/>
        </w:rPr>
        <w:separator/>
      </w:r>
    </w:p>
  </w:footnote>
  <w:footnote w:type="continuationSeparator" w:id="0">
    <w:p w14:paraId="4E0768B6" w14:textId="77777777" w:rsidR="003A3A21" w:rsidRDefault="003A3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29DCB" w14:textId="77777777" w:rsidR="00567670" w:rsidRDefault="003A3A2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D6E82" w14:textId="77777777" w:rsidR="00567670" w:rsidRDefault="003A3A2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2507B"/>
    <w:multiLevelType w:val="multilevel"/>
    <w:tmpl w:val="7D7EA736"/>
    <w:styleLink w:val="WWNum1"/>
    <w:lvl w:ilvl="0">
      <w:start w:val="1"/>
      <w:numFmt w:val="decimal"/>
      <w:lvlText w:val="%1."/>
      <w:lvlJc w:val="left"/>
      <w:pPr>
        <w:ind w:left="2784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3646" w:hanging="360"/>
      </w:pPr>
    </w:lvl>
    <w:lvl w:ilvl="2">
      <w:start w:val="1"/>
      <w:numFmt w:val="lowerRoman"/>
      <w:lvlText w:val="%1.%2.%3."/>
      <w:lvlJc w:val="right"/>
      <w:pPr>
        <w:ind w:left="4366" w:hanging="180"/>
      </w:pPr>
    </w:lvl>
    <w:lvl w:ilvl="3">
      <w:start w:val="1"/>
      <w:numFmt w:val="decimal"/>
      <w:lvlText w:val="%1.%2.%3.%4."/>
      <w:lvlJc w:val="left"/>
      <w:pPr>
        <w:ind w:left="5086" w:hanging="360"/>
      </w:pPr>
    </w:lvl>
    <w:lvl w:ilvl="4">
      <w:start w:val="1"/>
      <w:numFmt w:val="lowerLetter"/>
      <w:lvlText w:val="%1.%2.%3.%4.%5."/>
      <w:lvlJc w:val="left"/>
      <w:pPr>
        <w:ind w:left="5806" w:hanging="360"/>
      </w:pPr>
    </w:lvl>
    <w:lvl w:ilvl="5">
      <w:start w:val="1"/>
      <w:numFmt w:val="lowerRoman"/>
      <w:lvlText w:val="%1.%2.%3.%4.%5.%6."/>
      <w:lvlJc w:val="right"/>
      <w:pPr>
        <w:ind w:left="6526" w:hanging="180"/>
      </w:pPr>
    </w:lvl>
    <w:lvl w:ilvl="6">
      <w:start w:val="1"/>
      <w:numFmt w:val="decimal"/>
      <w:lvlText w:val="%1.%2.%3.%4.%5.%6.%7."/>
      <w:lvlJc w:val="left"/>
      <w:pPr>
        <w:ind w:left="7246" w:hanging="360"/>
      </w:pPr>
    </w:lvl>
    <w:lvl w:ilvl="7">
      <w:start w:val="1"/>
      <w:numFmt w:val="lowerLetter"/>
      <w:lvlText w:val="%1.%2.%3.%4.%5.%6.%7.%8."/>
      <w:lvlJc w:val="left"/>
      <w:pPr>
        <w:ind w:left="7966" w:hanging="360"/>
      </w:pPr>
    </w:lvl>
    <w:lvl w:ilvl="8">
      <w:start w:val="1"/>
      <w:numFmt w:val="lowerRoman"/>
      <w:lvlText w:val="%1.%2.%3.%4.%5.%6.%7.%8.%9."/>
      <w:lvlJc w:val="right"/>
      <w:pPr>
        <w:ind w:left="86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E69"/>
    <w:rsid w:val="00037FDF"/>
    <w:rsid w:val="00054A19"/>
    <w:rsid w:val="00090BBF"/>
    <w:rsid w:val="000A1C58"/>
    <w:rsid w:val="000A439B"/>
    <w:rsid w:val="000C3078"/>
    <w:rsid w:val="000D2390"/>
    <w:rsid w:val="001155A8"/>
    <w:rsid w:val="00124C50"/>
    <w:rsid w:val="00143471"/>
    <w:rsid w:val="0015590D"/>
    <w:rsid w:val="00167FAA"/>
    <w:rsid w:val="001740E8"/>
    <w:rsid w:val="001852E1"/>
    <w:rsid w:val="0019183D"/>
    <w:rsid w:val="001B7603"/>
    <w:rsid w:val="00206F9F"/>
    <w:rsid w:val="00232ED0"/>
    <w:rsid w:val="00266527"/>
    <w:rsid w:val="00295A05"/>
    <w:rsid w:val="002A342F"/>
    <w:rsid w:val="002D7072"/>
    <w:rsid w:val="00322AB3"/>
    <w:rsid w:val="003A3A21"/>
    <w:rsid w:val="003B328B"/>
    <w:rsid w:val="00440667"/>
    <w:rsid w:val="00493E95"/>
    <w:rsid w:val="004C4E69"/>
    <w:rsid w:val="004D14E7"/>
    <w:rsid w:val="004D1B9E"/>
    <w:rsid w:val="005E3091"/>
    <w:rsid w:val="005F3130"/>
    <w:rsid w:val="00622B43"/>
    <w:rsid w:val="00623A89"/>
    <w:rsid w:val="006334B2"/>
    <w:rsid w:val="006E2524"/>
    <w:rsid w:val="006E674B"/>
    <w:rsid w:val="007724CB"/>
    <w:rsid w:val="00776EDF"/>
    <w:rsid w:val="007A1ACE"/>
    <w:rsid w:val="007A2760"/>
    <w:rsid w:val="007A2BEE"/>
    <w:rsid w:val="008869E8"/>
    <w:rsid w:val="00901E8E"/>
    <w:rsid w:val="00951E2E"/>
    <w:rsid w:val="009B722B"/>
    <w:rsid w:val="009E0856"/>
    <w:rsid w:val="00A04B04"/>
    <w:rsid w:val="00A42B18"/>
    <w:rsid w:val="00A84FAC"/>
    <w:rsid w:val="00A870F6"/>
    <w:rsid w:val="00B02D51"/>
    <w:rsid w:val="00B10FCA"/>
    <w:rsid w:val="00B13687"/>
    <w:rsid w:val="00B414F6"/>
    <w:rsid w:val="00B8185D"/>
    <w:rsid w:val="00BA1737"/>
    <w:rsid w:val="00BF3D66"/>
    <w:rsid w:val="00C355E1"/>
    <w:rsid w:val="00C61200"/>
    <w:rsid w:val="00C9569E"/>
    <w:rsid w:val="00CC5787"/>
    <w:rsid w:val="00CE5E17"/>
    <w:rsid w:val="00CE65DB"/>
    <w:rsid w:val="00CE6BE8"/>
    <w:rsid w:val="00D816DC"/>
    <w:rsid w:val="00DF540D"/>
    <w:rsid w:val="00E62090"/>
    <w:rsid w:val="00E74DB4"/>
    <w:rsid w:val="00E750DF"/>
    <w:rsid w:val="00E966A7"/>
    <w:rsid w:val="00EF7D0D"/>
    <w:rsid w:val="00F00C37"/>
    <w:rsid w:val="00F04B56"/>
    <w:rsid w:val="00F21617"/>
    <w:rsid w:val="00F35721"/>
    <w:rsid w:val="00F8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43FD0"/>
  <w15:docId w15:val="{F607FD02-84F0-40DB-A459-35ABD9B8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4"/>
        <w:szCs w:val="24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720"/>
    </w:pPr>
  </w:style>
  <w:style w:type="paragraph" w:customStyle="1" w:styleId="1">
    <w:name w:val="Без интервала1"/>
    <w:pPr>
      <w:widowControl/>
    </w:pPr>
    <w:rPr>
      <w:rFonts w:eastAsia="Times New Roman"/>
      <w:sz w:val="22"/>
      <w:szCs w:val="22"/>
      <w:lang w:eastAsia="zh-CN"/>
    </w:rPr>
  </w:style>
  <w:style w:type="paragraph" w:customStyle="1" w:styleId="ConsPlusNormal">
    <w:name w:val="ConsPlusNormal"/>
    <w:link w:val="ConsPlusNormal1"/>
    <w:pPr>
      <w:widowControl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Standard"/>
    <w:pPr>
      <w:spacing w:before="100" w:after="100"/>
    </w:pPr>
  </w:style>
  <w:style w:type="paragraph" w:customStyle="1" w:styleId="s16">
    <w:name w:val="s_16"/>
    <w:basedOn w:val="Standard"/>
    <w:pPr>
      <w:spacing w:before="100" w:after="100"/>
    </w:pPr>
  </w:style>
  <w:style w:type="paragraph" w:customStyle="1" w:styleId="empty">
    <w:name w:val="empty"/>
    <w:basedOn w:val="Standard"/>
    <w:pPr>
      <w:spacing w:before="100" w:after="100"/>
    </w:pPr>
  </w:style>
  <w:style w:type="paragraph" w:styleId="a6">
    <w:name w:val="footnote text"/>
    <w:basedOn w:val="Standard"/>
    <w:rPr>
      <w:sz w:val="20"/>
      <w:szCs w:val="20"/>
    </w:rPr>
  </w:style>
  <w:style w:type="paragraph" w:styleId="a7">
    <w:name w:val="header"/>
    <w:basedOn w:val="Standard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pPr>
      <w:suppressLineNumbers/>
      <w:tabs>
        <w:tab w:val="center" w:pos="4677"/>
        <w:tab w:val="right" w:pos="9355"/>
      </w:tabs>
    </w:pPr>
  </w:style>
  <w:style w:type="paragraph" w:styleId="2">
    <w:name w:val="Body Text 2"/>
    <w:basedOn w:val="Standard"/>
    <w:pPr>
      <w:spacing w:after="120" w:line="480" w:lineRule="auto"/>
    </w:pPr>
  </w:style>
  <w:style w:type="paragraph" w:styleId="a9">
    <w:name w:val="Normal (Web)"/>
    <w:basedOn w:val="Standard"/>
    <w:uiPriority w:val="99"/>
    <w:pPr>
      <w:spacing w:before="100" w:after="100"/>
    </w:pPr>
  </w:style>
  <w:style w:type="paragraph" w:customStyle="1" w:styleId="ConsPlusTitle">
    <w:name w:val="ConsPlusTitle"/>
    <w:rPr>
      <w:rFonts w:eastAsia="Calibri"/>
      <w:b/>
      <w:bCs/>
      <w:sz w:val="22"/>
      <w:szCs w:val="22"/>
      <w:lang w:eastAsia="zh-CN"/>
    </w:rPr>
  </w:style>
  <w:style w:type="character" w:customStyle="1" w:styleId="aa">
    <w:name w:val="Текст сноски Знак"/>
    <w:basedOn w:val="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rPr>
      <w:position w:val="0"/>
      <w:vertAlign w:val="superscript"/>
    </w:rPr>
  </w:style>
  <w:style w:type="character" w:customStyle="1" w:styleId="ac">
    <w:name w:val="Верхний колонтитул Знак"/>
    <w:basedOn w:val="a0"/>
    <w:rPr>
      <w:rFonts w:ascii="Times New Roman" w:eastAsia="Times New Roman" w:hAnsi="Times New Roman" w:cs="Times New Roman"/>
      <w:lang w:eastAsia="ru-RU"/>
    </w:rPr>
  </w:style>
  <w:style w:type="character" w:customStyle="1" w:styleId="ad">
    <w:name w:val="Нижний колонтитул Знак"/>
    <w:basedOn w:val="a0"/>
    <w:rPr>
      <w:rFonts w:ascii="Times New Roman" w:eastAsia="Times New Roman" w:hAnsi="Times New Roman" w:cs="Times New Roman"/>
      <w:lang w:eastAsia="ru-RU"/>
    </w:rPr>
  </w:style>
  <w:style w:type="character" w:styleId="ae">
    <w:name w:val="page number"/>
    <w:basedOn w:val="a0"/>
  </w:style>
  <w:style w:type="character" w:customStyle="1" w:styleId="WW8Num1z4">
    <w:name w:val="WW8Num1z4"/>
  </w:style>
  <w:style w:type="character" w:customStyle="1" w:styleId="20">
    <w:name w:val="Основной текст 2 Знак"/>
    <w:basedOn w:val="a0"/>
    <w:rPr>
      <w:rFonts w:ascii="Times New Roman" w:eastAsia="Times New Roman" w:hAnsi="Times New Roman" w:cs="Times New Roman"/>
      <w:lang w:eastAsia="ru-RU"/>
    </w:rPr>
  </w:style>
  <w:style w:type="character" w:customStyle="1" w:styleId="StrongEmphasis">
    <w:name w:val="Strong Emphasis"/>
    <w:basedOn w:val="a0"/>
    <w:rPr>
      <w:b/>
      <w:b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a2"/>
    <w:pPr>
      <w:numPr>
        <w:numId w:val="1"/>
      </w:numPr>
    </w:pPr>
  </w:style>
  <w:style w:type="paragraph" w:customStyle="1" w:styleId="headertexttopleveltextcentertext">
    <w:name w:val="headertext topleveltext centertext"/>
    <w:basedOn w:val="a"/>
    <w:rsid w:val="00167FA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93E9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93E95"/>
    <w:rPr>
      <w:rFonts w:ascii="Segoe UI" w:hAnsi="Segoe UI" w:cs="Segoe UI"/>
      <w:sz w:val="18"/>
      <w:szCs w:val="18"/>
    </w:rPr>
  </w:style>
  <w:style w:type="paragraph" w:customStyle="1" w:styleId="dt-p">
    <w:name w:val="dt-p"/>
    <w:basedOn w:val="a"/>
    <w:rsid w:val="008869E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/>
    </w:rPr>
  </w:style>
  <w:style w:type="character" w:customStyle="1" w:styleId="dt-m">
    <w:name w:val="dt-m"/>
    <w:basedOn w:val="a0"/>
    <w:rsid w:val="008869E8"/>
  </w:style>
  <w:style w:type="character" w:customStyle="1" w:styleId="dt-r">
    <w:name w:val="dt-r"/>
    <w:basedOn w:val="a0"/>
    <w:rsid w:val="00B8185D"/>
  </w:style>
  <w:style w:type="character" w:styleId="af1">
    <w:name w:val="Hyperlink"/>
    <w:basedOn w:val="a0"/>
    <w:uiPriority w:val="99"/>
    <w:semiHidden/>
    <w:unhideWhenUsed/>
    <w:rsid w:val="00B8185D"/>
    <w:rPr>
      <w:color w:val="0000FF"/>
      <w:u w:val="single"/>
    </w:rPr>
  </w:style>
  <w:style w:type="character" w:customStyle="1" w:styleId="ConsPlusNormal1">
    <w:name w:val="ConsPlusNormal1"/>
    <w:link w:val="ConsPlusNormal"/>
    <w:locked/>
    <w:rsid w:val="00A84FAC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4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7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8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4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6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9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7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38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4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9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VVvvv</dc:creator>
  <cp:lastModifiedBy>user</cp:lastModifiedBy>
  <cp:revision>10</cp:revision>
  <cp:lastPrinted>2026-04-08T05:14:00Z</cp:lastPrinted>
  <dcterms:created xsi:type="dcterms:W3CDTF">2026-03-13T04:44:00Z</dcterms:created>
  <dcterms:modified xsi:type="dcterms:W3CDTF">2026-04-08T05:21:00Z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