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29.05.2023 № 109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объектам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 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 27:17:0329201:4878, следующий адрес: Российская Федерация, Хабаровский край, Хабаровский муниципальный район, Мирненское сельское поселение, село Мирное, улица Светлая, участок 13.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(зданию), с кадастровым номером 27:17:0329201:5207, расположенному на земельном участке с кадастровым номером 27:17:0329201:4878, следующий адрес: Российская Федерация, Хабаровский край, Хабаровский муниципальный район, Мирненское сельское поселение, село Мирное, улица Светлая, дом 13.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района Хабаровского края от 25.10.2018 № 123 «О присвоении адреса жилому дому и земельному участку»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