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Дата государственной регистрации в Управлении Министерства юстиции Российской Федерации по Хабаровскому краю и Еврейской автономной области 27.06.2023 № RU275173132023002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30.05.2023 № 16-34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принятием Федерального закона от 06.02.2023 № 12-ФЗ «О внесении изменений в Федеральный закон «Об общих принципах организации публичной власти в субъектах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Дополнить статью 24 (Досрочное прекращение полномочий депутата Совета депутатов сельского поселения) частью 1.1: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«1.1. Полномочия депутата Совета депутатов сельского поселения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Совета депутатов сельского поселения в течение шести месяцев подряд.».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