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Уважаемые граждане!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преддверии купального сезона и продолжительных школьных каникул не забывайте, а также напомните своим детям о правилах безопасного поведения на воде!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Основными причинами гибели людей на воде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нарушение правил безопасного поведения на воде;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купание в неустановленных местах;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купание в нетрезвом состоянии.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Помните и соблюдайте простые правила: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купайтесь только в разрешенных местах, на благоустроенных пляжах;</w:t>
      </w:r>
    </w:p>
    <w:p>
      <w:pPr>
        <w:rPr>
          <w:lang w:val="ru-RU"/>
        </w:rPr>
      </w:pPr>
      <w:r>
        <w:rPr>
          <w:lang w:val="ru-RU"/>
        </w:rPr>
        <w:t>не боритесь с сильным течением! Плывите по течению, стараясь приблизиться к берегу;</w:t>
      </w:r>
    </w:p>
    <w:p>
      <w:pPr>
        <w:rPr>
          <w:lang w:val="ru-RU"/>
        </w:rPr>
      </w:pPr>
      <w:r>
        <w:rPr>
          <w:lang w:val="ru-RU"/>
        </w:rPr>
        <w:t>не ныряйте (не прыгайте) в незнакомых местах;</w:t>
      </w:r>
    </w:p>
    <w:p>
      <w:pPr>
        <w:rPr>
          <w:lang w:val="ru-RU"/>
        </w:rPr>
      </w:pPr>
      <w:r>
        <w:rPr>
          <w:lang w:val="ru-RU"/>
        </w:rPr>
        <w:t>не подплывайте к проходящим судам, катерам, лодкам;</w:t>
      </w:r>
    </w:p>
    <w:p>
      <w:pPr>
        <w:rPr>
          <w:lang w:val="ru-RU"/>
        </w:rPr>
      </w:pPr>
      <w:r>
        <w:rPr>
          <w:lang w:val="ru-RU"/>
        </w:rPr>
        <w:t>не заплывайте за буйки и не забирайтесь на предупредительные знаки;</w:t>
      </w:r>
    </w:p>
    <w:p>
      <w:pPr>
        <w:rPr>
          <w:lang w:val="ru-RU"/>
        </w:rPr>
      </w:pPr>
      <w:r>
        <w:rPr>
          <w:lang w:val="ru-RU"/>
        </w:rPr>
        <w:t>не купайтесь в штормовую погоду;</w:t>
      </w:r>
    </w:p>
    <w:p>
      <w:pPr>
        <w:rPr>
          <w:lang w:val="ru-RU"/>
        </w:rPr>
      </w:pPr>
      <w:r>
        <w:rPr>
          <w:lang w:val="ru-RU"/>
        </w:rPr>
        <w:t>не заплывайте далеко от берега, особенно на надувных матрасах и автомобильных камерах;</w:t>
      </w:r>
    </w:p>
    <w:p>
      <w:pPr>
        <w:rPr>
          <w:lang w:val="ru-RU"/>
        </w:rPr>
      </w:pPr>
      <w:r>
        <w:rPr>
          <w:lang w:val="ru-RU"/>
        </w:rPr>
        <w:t>не купайтесь, если температура воды ниже 18 0С;</w:t>
      </w:r>
    </w:p>
    <w:p>
      <w:pPr>
        <w:rPr>
          <w:lang w:val="ru-RU"/>
        </w:rPr>
      </w:pPr>
      <w:r>
        <w:rPr>
          <w:lang w:val="ru-RU"/>
        </w:rPr>
        <w:t>не используйте для плавания самодельные устройства – они могут перевернуться;</w:t>
      </w:r>
    </w:p>
    <w:p>
      <w:pPr>
        <w:rPr>
          <w:lang w:val="ru-RU"/>
        </w:rPr>
      </w:pPr>
      <w:r>
        <w:rPr>
          <w:lang w:val="ru-RU"/>
        </w:rPr>
        <w:t>не купайтесь в нетрезвом состоянии!!!</w:t>
      </w:r>
    </w:p>
    <w:p>
      <w:pPr>
        <w:rPr>
          <w:lang w:val="ru-RU"/>
        </w:rPr>
      </w:pPr>
      <w:r>
        <w:rPr>
          <w:lang w:val="ru-RU"/>
        </w:rPr>
        <w:t>Рекомендуем прикрепить к купальному костюму булавку. Она поможет Вам, если в воде начнутся судороги. Если у Вас свело ногу, а булавки при себе нет, ущипните несколько раз икроножную мышцу. Если это не помогает, крепко возьмитесь за большой палец ноги и резко выпрямите его. Плывите к берегу.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Если Вы начали тонуть: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постарайтесь не паниковать, задержите дыхание и под водой снимите с себя одежду, периодически выныривая для забора воздуха.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Если Вы увидели тонущего человека: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сразу громко зовите на помощь: «Человек тонет!»;</w:t>
      </w:r>
    </w:p>
    <w:p>
      <w:pPr>
        <w:rPr>
          <w:lang w:val="ru-RU"/>
        </w:rPr>
      </w:pPr>
      <w:r>
        <w:rPr>
          <w:lang w:val="ru-RU"/>
        </w:rPr>
        <w:t>вызовите (попросите вызвать) спасателей и «Скорую помощь»;</w:t>
      </w:r>
    </w:p>
    <w:p>
      <w:pPr>
        <w:rPr>
          <w:lang w:val="ru-RU"/>
        </w:rPr>
      </w:pPr>
      <w:r>
        <w:rPr>
          <w:lang w:val="ru-RU"/>
        </w:rPr>
        <w:t>бросьте тонущему спасательный круг, длинную веревку с узлом на конце;</w:t>
      </w:r>
    </w:p>
    <w:p>
      <w:pPr>
        <w:rPr>
          <w:lang w:val="ru-RU"/>
        </w:rPr>
      </w:pPr>
      <w:r>
        <w:rPr>
          <w:lang w:val="ru-RU"/>
        </w:rPr>
        <w:t>если хорошо плаваете, снимите одежду и обувь и вплавь доберитесь до тонущего. Заговорите с ним. Если услышите адекватный ответ, смело подставляйте ему плечо в качестве опоры и помогите доплыть до берега. Если же утопающий находится в панике, схватил Вас и тащит за собой в воду, применяйте силу. Если освободиться от захвата Вам не удается, сделайте глубокий вдох и нырните под воду, увлекая за собой спасаемого. Он обязательно отпустит Вас. Если утопающий находится без сознания, можно транспортировать его до берега, держа за волосы.</w:t>
      </w:r>
    </w:p>
    <w:p>
      <w:pPr>
        <w:rPr>
          <w:lang w:val="ru-RU"/>
        </w:rPr>
      </w:pPr>
      <w:r>
        <w:rPr>
          <w:lang w:val="ru-RU"/>
        </w:rPr>
        <w:t>Окажите первую доврачебную помощь пострадавшему: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переверните пострадавшего лицом вниз, опустите голову ниже таза;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очистите ротовую полость;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резко надавите на корень языка;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при появлении рвотного и кашлевого рефлексов добейтесь полного удаления воды из дыхательных путей и желудка;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если нет рвотных движений и пульса, положите на спину и приступите к реанимации (искусственное дыхание, непрямой массаж сердца). При появлении признаков жизни переверните лицом вниз, удалите воду из легких и желудка.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Телефон Службы спасения – 112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Телефон Единой дежурно-диспетчерской службы Хабаровского муниципального района 39-61-28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Отдел по вопросам безопасности, ГО и ЧС Комитета по обеспечению жизнедеятельности населения Хабаровского муниципального района т. 48-72-42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